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8E" w:rsidRDefault="009C658E" w:rsidP="009C658E">
      <w:pPr>
        <w:ind w:left="-284" w:right="-143"/>
        <w:jc w:val="center"/>
        <w:rPr>
          <w:rFonts w:asciiTheme="minorHAnsi" w:hAnsiTheme="minorHAnsi"/>
          <w:b/>
        </w:rPr>
      </w:pPr>
    </w:p>
    <w:p w:rsidR="00D07ACE" w:rsidRPr="009C658E" w:rsidRDefault="005B2BBA" w:rsidP="009C658E">
      <w:pPr>
        <w:ind w:left="-284" w:right="-143"/>
        <w:jc w:val="center"/>
        <w:rPr>
          <w:rFonts w:asciiTheme="minorHAnsi" w:hAnsiTheme="minorHAnsi"/>
          <w:b/>
        </w:rPr>
      </w:pPr>
      <w:r w:rsidRPr="009C658E">
        <w:rPr>
          <w:rFonts w:asciiTheme="minorHAnsi" w:hAnsiTheme="minorHAnsi"/>
          <w:b/>
        </w:rPr>
        <w:t>COMUNICATO STAMPA</w:t>
      </w:r>
    </w:p>
    <w:p w:rsidR="00AE559A" w:rsidRPr="009C658E" w:rsidRDefault="00AF64B2" w:rsidP="00AE559A">
      <w:pPr>
        <w:jc w:val="center"/>
        <w:rPr>
          <w:rFonts w:asciiTheme="minorHAnsi" w:hAnsiTheme="minorHAnsi"/>
          <w:b/>
        </w:rPr>
      </w:pPr>
      <w:r w:rsidRPr="009C658E">
        <w:rPr>
          <w:rFonts w:asciiTheme="minorHAnsi" w:hAnsiTheme="minorHAnsi"/>
          <w:b/>
        </w:rPr>
        <w:t>APRE BICILIVE EXPO, IN FIERA ROMA SPAZIO</w:t>
      </w:r>
      <w:r w:rsidR="0016278C" w:rsidRPr="009C658E">
        <w:rPr>
          <w:rFonts w:asciiTheme="minorHAnsi" w:hAnsiTheme="minorHAnsi"/>
          <w:b/>
        </w:rPr>
        <w:t xml:space="preserve"> ESCLUSIVO</w:t>
      </w:r>
      <w:r w:rsidRPr="009C658E">
        <w:rPr>
          <w:rFonts w:asciiTheme="minorHAnsi" w:hAnsiTheme="minorHAnsi"/>
          <w:b/>
        </w:rPr>
        <w:t xml:space="preserve"> ALLA PASSIONE PER LA</w:t>
      </w:r>
      <w:r w:rsidR="00AE559A" w:rsidRPr="009C658E">
        <w:rPr>
          <w:rFonts w:asciiTheme="minorHAnsi" w:hAnsiTheme="minorHAnsi"/>
          <w:b/>
        </w:rPr>
        <w:t xml:space="preserve"> BICI</w:t>
      </w:r>
    </w:p>
    <w:p w:rsidR="005B2BBA" w:rsidRPr="00A87BC2" w:rsidRDefault="00AE559A" w:rsidP="00A86D39">
      <w:pPr>
        <w:ind w:left="-142"/>
        <w:rPr>
          <w:rFonts w:asciiTheme="minorHAnsi" w:hAnsiTheme="minorHAnsi"/>
        </w:rPr>
      </w:pPr>
      <w:r w:rsidRPr="00A87BC2">
        <w:rPr>
          <w:rFonts w:asciiTheme="minorHAnsi" w:hAnsiTheme="minorHAnsi"/>
        </w:rPr>
        <w:t>Roma, 19 Febbraio 2014</w:t>
      </w:r>
      <w:r w:rsidRPr="00A87BC2">
        <w:rPr>
          <w:rFonts w:asciiTheme="minorHAnsi" w:hAnsiTheme="minorHAnsi"/>
        </w:rPr>
        <w:tab/>
      </w:r>
    </w:p>
    <w:p w:rsidR="00B67C45" w:rsidRPr="00A87BC2" w:rsidRDefault="00AF64B2" w:rsidP="009C658E">
      <w:pPr>
        <w:spacing w:line="240" w:lineRule="auto"/>
        <w:ind w:left="-142"/>
        <w:jc w:val="both"/>
        <w:rPr>
          <w:rFonts w:asciiTheme="minorHAnsi" w:hAnsiTheme="minorHAnsi" w:cs="Muli-Light"/>
        </w:rPr>
      </w:pPr>
      <w:r w:rsidRPr="00A87BC2">
        <w:rPr>
          <w:rFonts w:asciiTheme="minorHAnsi" w:hAnsiTheme="minorHAnsi"/>
        </w:rPr>
        <w:t>Da venerdì 21 al 23 febbraio 201</w:t>
      </w:r>
      <w:r w:rsidR="00846D64" w:rsidRPr="00A87BC2">
        <w:rPr>
          <w:rFonts w:asciiTheme="minorHAnsi" w:hAnsiTheme="minorHAnsi"/>
        </w:rPr>
        <w:t xml:space="preserve">4 </w:t>
      </w:r>
      <w:r w:rsidRPr="00A87BC2">
        <w:rPr>
          <w:rFonts w:asciiTheme="minorHAnsi" w:hAnsiTheme="minorHAnsi"/>
        </w:rPr>
        <w:t>in Fiera R</w:t>
      </w:r>
      <w:r w:rsidR="00846D64" w:rsidRPr="00A87BC2">
        <w:rPr>
          <w:rFonts w:asciiTheme="minorHAnsi" w:hAnsiTheme="minorHAnsi"/>
        </w:rPr>
        <w:t xml:space="preserve">oma, BICILIVE EXPO ai blocchi di partenza, </w:t>
      </w:r>
      <w:r w:rsidRPr="00A87BC2">
        <w:rPr>
          <w:rFonts w:asciiTheme="minorHAnsi" w:hAnsiTheme="minorHAnsi"/>
        </w:rPr>
        <w:t>giunto alla sua terza edizione, per la prima volta si presenta come salone esclusivo delle biciclette.</w:t>
      </w:r>
      <w:r w:rsidR="00F952CB" w:rsidRPr="00A87BC2">
        <w:rPr>
          <w:rFonts w:asciiTheme="minorHAnsi" w:hAnsiTheme="minorHAnsi"/>
        </w:rPr>
        <w:t xml:space="preserve"> </w:t>
      </w:r>
      <w:r w:rsidR="00846D64" w:rsidRPr="00A87BC2">
        <w:rPr>
          <w:rFonts w:asciiTheme="minorHAnsi" w:hAnsiTheme="minorHAnsi" w:cs="Muli-Light"/>
        </w:rPr>
        <w:t xml:space="preserve">Una grande vetrina </w:t>
      </w:r>
      <w:r w:rsidR="00E24EF1" w:rsidRPr="00A87BC2">
        <w:rPr>
          <w:rFonts w:asciiTheme="minorHAnsi" w:hAnsiTheme="minorHAnsi" w:cs="Muli-Light"/>
        </w:rPr>
        <w:t>per prodotti che arriveranno da tutto il mondo, ma anche</w:t>
      </w:r>
      <w:r w:rsidR="00684617">
        <w:rPr>
          <w:rFonts w:asciiTheme="minorHAnsi" w:hAnsiTheme="minorHAnsi" w:cs="Muli-Light"/>
        </w:rPr>
        <w:t xml:space="preserve"> per il </w:t>
      </w:r>
      <w:r w:rsidR="00E24EF1" w:rsidRPr="00A87BC2">
        <w:rPr>
          <w:rFonts w:asciiTheme="minorHAnsi" w:hAnsiTheme="minorHAnsi" w:cs="Muli-Light"/>
          <w:i/>
        </w:rPr>
        <w:t xml:space="preserve">made in </w:t>
      </w:r>
      <w:proofErr w:type="spellStart"/>
      <w:r w:rsidR="00E24EF1" w:rsidRPr="00A87BC2">
        <w:rPr>
          <w:rFonts w:asciiTheme="minorHAnsi" w:hAnsiTheme="minorHAnsi" w:cs="Muli-Light"/>
          <w:i/>
        </w:rPr>
        <w:t>Italy</w:t>
      </w:r>
      <w:proofErr w:type="spellEnd"/>
      <w:r w:rsidR="00846D64" w:rsidRPr="00A87BC2">
        <w:rPr>
          <w:rFonts w:asciiTheme="minorHAnsi" w:hAnsiTheme="minorHAnsi" w:cs="Muli-Light"/>
          <w:i/>
        </w:rPr>
        <w:t>.</w:t>
      </w:r>
    </w:p>
    <w:p w:rsidR="00A87BC2" w:rsidRPr="00A87BC2" w:rsidRDefault="00846D64" w:rsidP="00A87BC2">
      <w:pPr>
        <w:spacing w:line="240" w:lineRule="auto"/>
        <w:ind w:left="-142"/>
        <w:jc w:val="both"/>
        <w:rPr>
          <w:rFonts w:asciiTheme="minorHAnsi" w:hAnsiTheme="minorHAnsi"/>
        </w:rPr>
      </w:pPr>
      <w:r w:rsidRPr="00A87BC2">
        <w:rPr>
          <w:rFonts w:asciiTheme="minorHAnsi" w:hAnsiTheme="minorHAnsi"/>
        </w:rPr>
        <w:t>Per tutti gli appassionati BICILIVE EXPO sarà u</w:t>
      </w:r>
      <w:r w:rsidR="00060972" w:rsidRPr="00A87BC2">
        <w:rPr>
          <w:rFonts w:asciiTheme="minorHAnsi" w:hAnsiTheme="minorHAnsi"/>
        </w:rPr>
        <w:t>n’occasione da non perdere</w:t>
      </w:r>
      <w:r w:rsidR="00B3524C" w:rsidRPr="00A87BC2">
        <w:rPr>
          <w:rFonts w:asciiTheme="minorHAnsi" w:hAnsiTheme="minorHAnsi"/>
        </w:rPr>
        <w:t xml:space="preserve"> per testare bici e accessori dei più importanti produt</w:t>
      </w:r>
      <w:r w:rsidR="007A5EA9" w:rsidRPr="00A87BC2">
        <w:rPr>
          <w:rFonts w:asciiTheme="minorHAnsi" w:hAnsiTheme="minorHAnsi"/>
        </w:rPr>
        <w:t>tori nazionali e internazionali,</w:t>
      </w:r>
      <w:r w:rsidR="00B3524C" w:rsidRPr="00A87BC2">
        <w:rPr>
          <w:rFonts w:asciiTheme="minorHAnsi" w:hAnsiTheme="minorHAnsi"/>
        </w:rPr>
        <w:t xml:space="preserve"> </w:t>
      </w:r>
      <w:r w:rsidR="00082390" w:rsidRPr="00A87BC2">
        <w:rPr>
          <w:rFonts w:asciiTheme="minorHAnsi" w:hAnsiTheme="minorHAnsi"/>
        </w:rPr>
        <w:t>grazie</w:t>
      </w:r>
      <w:r w:rsidR="007A5EA9" w:rsidRPr="00A87BC2">
        <w:rPr>
          <w:rFonts w:asciiTheme="minorHAnsi" w:hAnsiTheme="minorHAnsi"/>
        </w:rPr>
        <w:t xml:space="preserve"> all’innovativa concezione dell’area DEMODAY</w:t>
      </w:r>
      <w:r w:rsidRPr="00A87BC2">
        <w:rPr>
          <w:rFonts w:asciiTheme="minorHAnsi" w:hAnsiTheme="minorHAnsi"/>
        </w:rPr>
        <w:t xml:space="preserve">: </w:t>
      </w:r>
      <w:r w:rsidR="00B67C45" w:rsidRPr="00A87BC2">
        <w:rPr>
          <w:rFonts w:asciiTheme="minorHAnsi" w:hAnsiTheme="minorHAnsi"/>
        </w:rPr>
        <w:t xml:space="preserve">una </w:t>
      </w:r>
      <w:r w:rsidRPr="00A87BC2">
        <w:rPr>
          <w:rFonts w:asciiTheme="minorHAnsi" w:hAnsiTheme="minorHAnsi"/>
        </w:rPr>
        <w:t xml:space="preserve"> </w:t>
      </w:r>
      <w:r w:rsidR="00060972" w:rsidRPr="00A87BC2">
        <w:rPr>
          <w:rFonts w:asciiTheme="minorHAnsi" w:hAnsiTheme="minorHAnsi"/>
        </w:rPr>
        <w:t>pist</w:t>
      </w:r>
      <w:r w:rsidR="00B67C45" w:rsidRPr="00A87BC2">
        <w:rPr>
          <w:rFonts w:asciiTheme="minorHAnsi" w:hAnsiTheme="minorHAnsi"/>
        </w:rPr>
        <w:t>a</w:t>
      </w:r>
      <w:r w:rsidR="007A5EA9" w:rsidRPr="00A87BC2">
        <w:rPr>
          <w:rFonts w:asciiTheme="minorHAnsi" w:hAnsiTheme="minorHAnsi"/>
        </w:rPr>
        <w:t xml:space="preserve"> </w:t>
      </w:r>
      <w:r w:rsidR="00CC4CD6" w:rsidRPr="00A87BC2">
        <w:rPr>
          <w:rFonts w:asciiTheme="minorHAnsi" w:hAnsiTheme="minorHAnsi"/>
        </w:rPr>
        <w:t>all’aperto</w:t>
      </w:r>
      <w:r w:rsidR="00060972" w:rsidRPr="00A87BC2">
        <w:rPr>
          <w:rFonts w:asciiTheme="minorHAnsi" w:hAnsiTheme="minorHAnsi"/>
        </w:rPr>
        <w:t xml:space="preserve"> </w:t>
      </w:r>
      <w:r w:rsidR="00A87BC2" w:rsidRPr="00A87BC2">
        <w:rPr>
          <w:rFonts w:asciiTheme="minorHAnsi" w:hAnsiTheme="minorHAnsi"/>
        </w:rPr>
        <w:t xml:space="preserve">dove, </w:t>
      </w:r>
      <w:r w:rsidR="00060972" w:rsidRPr="00A87BC2">
        <w:rPr>
          <w:rFonts w:asciiTheme="minorHAnsi" w:hAnsiTheme="minorHAnsi"/>
        </w:rPr>
        <w:t xml:space="preserve">complice l’anticipo di primavera, </w:t>
      </w:r>
      <w:r w:rsidRPr="00A87BC2">
        <w:rPr>
          <w:rFonts w:asciiTheme="minorHAnsi" w:hAnsiTheme="minorHAnsi"/>
        </w:rPr>
        <w:t xml:space="preserve">si potranno </w:t>
      </w:r>
      <w:r w:rsidR="00CC4CD6" w:rsidRPr="00A87BC2">
        <w:rPr>
          <w:rFonts w:asciiTheme="minorHAnsi" w:hAnsiTheme="minorHAnsi"/>
        </w:rPr>
        <w:t xml:space="preserve">provare </w:t>
      </w:r>
      <w:r w:rsidR="00060972" w:rsidRPr="00A87BC2">
        <w:rPr>
          <w:rFonts w:asciiTheme="minorHAnsi" w:hAnsiTheme="minorHAnsi"/>
        </w:rPr>
        <w:t xml:space="preserve">gratuitamente le novità che le case costruttrici presenti in Fiera metteranno a disposizione. </w:t>
      </w:r>
    </w:p>
    <w:p w:rsidR="00B86066" w:rsidRPr="00A86D39" w:rsidRDefault="00A87BC2" w:rsidP="00B86066">
      <w:pPr>
        <w:spacing w:line="240" w:lineRule="auto"/>
        <w:ind w:left="-142"/>
        <w:jc w:val="both"/>
        <w:rPr>
          <w:rFonts w:asciiTheme="minorHAnsi" w:hAnsiTheme="minorHAnsi"/>
        </w:rPr>
      </w:pPr>
      <w:r w:rsidRPr="00A86D39">
        <w:rPr>
          <w:rFonts w:asciiTheme="minorHAnsi" w:hAnsiTheme="minorHAnsi"/>
        </w:rPr>
        <w:t xml:space="preserve">BICILIVE EXPO è cultura e divertimento con mostre di bici storiche, spettacoli, stand con accessori ed i marchi più prestigiosi </w:t>
      </w:r>
      <w:r w:rsidR="00A86D39">
        <w:rPr>
          <w:rFonts w:asciiTheme="minorHAnsi" w:hAnsiTheme="minorHAnsi"/>
        </w:rPr>
        <w:t xml:space="preserve">del mercato </w:t>
      </w:r>
      <w:r w:rsidRPr="00A86D39">
        <w:rPr>
          <w:rFonts w:asciiTheme="minorHAnsi" w:hAnsiTheme="minorHAnsi"/>
        </w:rPr>
        <w:t>com</w:t>
      </w:r>
      <w:r w:rsidR="005F68EA" w:rsidRPr="00A86D39">
        <w:rPr>
          <w:rFonts w:asciiTheme="minorHAnsi" w:hAnsiTheme="minorHAnsi"/>
        </w:rPr>
        <w:t>e Montante, Atala, FSA, Olympia</w:t>
      </w:r>
      <w:r w:rsidRPr="00A86D39">
        <w:rPr>
          <w:rFonts w:asciiTheme="minorHAnsi" w:hAnsiTheme="minorHAnsi"/>
        </w:rPr>
        <w:t>,</w:t>
      </w:r>
      <w:r w:rsidR="005F68EA" w:rsidRPr="00A86D39">
        <w:rPr>
          <w:rFonts w:asciiTheme="minorHAnsi" w:hAnsiTheme="minorHAnsi"/>
        </w:rPr>
        <w:t xml:space="preserve"> </w:t>
      </w:r>
      <w:proofErr w:type="spellStart"/>
      <w:r w:rsidRPr="00A86D39">
        <w:rPr>
          <w:rFonts w:asciiTheme="minorHAnsi" w:hAnsiTheme="minorHAnsi"/>
        </w:rPr>
        <w:t>Ktm</w:t>
      </w:r>
      <w:proofErr w:type="spellEnd"/>
      <w:r w:rsidRPr="00A86D39">
        <w:rPr>
          <w:rFonts w:asciiTheme="minorHAnsi" w:hAnsiTheme="minorHAnsi"/>
        </w:rPr>
        <w:t xml:space="preserve">, </w:t>
      </w:r>
      <w:proofErr w:type="spellStart"/>
      <w:r w:rsidRPr="00A86D39">
        <w:rPr>
          <w:rFonts w:asciiTheme="minorHAnsi" w:hAnsiTheme="minorHAnsi"/>
        </w:rPr>
        <w:t>Scapin</w:t>
      </w:r>
      <w:proofErr w:type="spellEnd"/>
      <w:r w:rsidRPr="00A86D39">
        <w:rPr>
          <w:rFonts w:asciiTheme="minorHAnsi" w:hAnsiTheme="minorHAnsi"/>
        </w:rPr>
        <w:t xml:space="preserve">, Shimano, </w:t>
      </w:r>
      <w:proofErr w:type="spellStart"/>
      <w:r w:rsidRPr="00A86D39">
        <w:rPr>
          <w:rFonts w:asciiTheme="minorHAnsi" w:hAnsiTheme="minorHAnsi"/>
        </w:rPr>
        <w:t>Bottecchia</w:t>
      </w:r>
      <w:proofErr w:type="spellEnd"/>
      <w:r w:rsidRPr="00A86D39">
        <w:rPr>
          <w:rFonts w:asciiTheme="minorHAnsi" w:hAnsiTheme="minorHAnsi"/>
        </w:rPr>
        <w:t xml:space="preserve">, </w:t>
      </w:r>
      <w:proofErr w:type="spellStart"/>
      <w:r w:rsidRPr="00A86D39">
        <w:rPr>
          <w:rFonts w:asciiTheme="minorHAnsi" w:hAnsiTheme="minorHAnsi"/>
        </w:rPr>
        <w:t>Scapin</w:t>
      </w:r>
      <w:proofErr w:type="spellEnd"/>
      <w:r w:rsidRPr="00A86D39">
        <w:rPr>
          <w:rFonts w:asciiTheme="minorHAnsi" w:hAnsiTheme="minorHAnsi"/>
        </w:rPr>
        <w:t xml:space="preserve">, DT </w:t>
      </w:r>
      <w:proofErr w:type="spellStart"/>
      <w:r w:rsidRPr="00A86D39">
        <w:rPr>
          <w:rFonts w:asciiTheme="minorHAnsi" w:hAnsiTheme="minorHAnsi"/>
        </w:rPr>
        <w:t>Swiss</w:t>
      </w:r>
      <w:proofErr w:type="spellEnd"/>
      <w:r w:rsidRPr="00A86D39">
        <w:rPr>
          <w:rFonts w:asciiTheme="minorHAnsi" w:hAnsiTheme="minorHAnsi"/>
        </w:rPr>
        <w:t xml:space="preserve">, </w:t>
      </w:r>
      <w:proofErr w:type="spellStart"/>
      <w:r w:rsidRPr="00A86D39">
        <w:rPr>
          <w:rFonts w:asciiTheme="minorHAnsi" w:hAnsiTheme="minorHAnsi"/>
        </w:rPr>
        <w:t>Pinarello</w:t>
      </w:r>
      <w:proofErr w:type="spellEnd"/>
      <w:r w:rsidRPr="00A86D39">
        <w:rPr>
          <w:rFonts w:asciiTheme="minorHAnsi" w:hAnsiTheme="minorHAnsi"/>
        </w:rPr>
        <w:t xml:space="preserve">, Cube, Lombardo, </w:t>
      </w:r>
      <w:proofErr w:type="spellStart"/>
      <w:r w:rsidRPr="00A86D39">
        <w:rPr>
          <w:rFonts w:asciiTheme="minorHAnsi" w:hAnsiTheme="minorHAnsi"/>
        </w:rPr>
        <w:t>Cannondale</w:t>
      </w:r>
      <w:proofErr w:type="spellEnd"/>
      <w:r w:rsidRPr="00A86D39">
        <w:rPr>
          <w:rFonts w:asciiTheme="minorHAnsi" w:hAnsiTheme="minorHAnsi"/>
        </w:rPr>
        <w:t xml:space="preserve">, GT, </w:t>
      </w:r>
      <w:proofErr w:type="spellStart"/>
      <w:r w:rsidRPr="00A86D39">
        <w:rPr>
          <w:rFonts w:asciiTheme="minorHAnsi" w:hAnsiTheme="minorHAnsi"/>
        </w:rPr>
        <w:t>Specialized</w:t>
      </w:r>
      <w:proofErr w:type="spellEnd"/>
      <w:r w:rsidRPr="00A86D39">
        <w:rPr>
          <w:rFonts w:asciiTheme="minorHAnsi" w:hAnsiTheme="minorHAnsi"/>
        </w:rPr>
        <w:t xml:space="preserve">, De Rosa, </w:t>
      </w:r>
      <w:proofErr w:type="spellStart"/>
      <w:r w:rsidRPr="00A86D39">
        <w:rPr>
          <w:rFonts w:asciiTheme="minorHAnsi" w:hAnsiTheme="minorHAnsi"/>
        </w:rPr>
        <w:t>Schiano</w:t>
      </w:r>
      <w:proofErr w:type="spellEnd"/>
      <w:r w:rsidRPr="00A86D39">
        <w:rPr>
          <w:rFonts w:asciiTheme="minorHAnsi" w:hAnsiTheme="minorHAnsi"/>
        </w:rPr>
        <w:t xml:space="preserve">, </w:t>
      </w:r>
      <w:proofErr w:type="spellStart"/>
      <w:r w:rsidRPr="00A86D39">
        <w:rPr>
          <w:rFonts w:asciiTheme="minorHAnsi" w:hAnsiTheme="minorHAnsi"/>
        </w:rPr>
        <w:t>Santacruz</w:t>
      </w:r>
      <w:proofErr w:type="spellEnd"/>
      <w:r w:rsidRPr="00A86D39">
        <w:rPr>
          <w:rFonts w:asciiTheme="minorHAnsi" w:hAnsiTheme="minorHAnsi"/>
        </w:rPr>
        <w:t xml:space="preserve">, Intense, </w:t>
      </w:r>
      <w:proofErr w:type="spellStart"/>
      <w:r w:rsidRPr="00A86D39">
        <w:rPr>
          <w:rFonts w:asciiTheme="minorHAnsi" w:hAnsiTheme="minorHAnsi"/>
        </w:rPr>
        <w:t>Mondraker</w:t>
      </w:r>
      <w:proofErr w:type="spellEnd"/>
      <w:r w:rsidRPr="00A86D39">
        <w:rPr>
          <w:rFonts w:asciiTheme="minorHAnsi" w:hAnsiTheme="minorHAnsi"/>
        </w:rPr>
        <w:t xml:space="preserve">, </w:t>
      </w:r>
      <w:proofErr w:type="spellStart"/>
      <w:r w:rsidRPr="00A86D39">
        <w:rPr>
          <w:rFonts w:asciiTheme="minorHAnsi" w:hAnsiTheme="minorHAnsi"/>
        </w:rPr>
        <w:t>Evil</w:t>
      </w:r>
      <w:proofErr w:type="spellEnd"/>
      <w:r w:rsidRPr="00A86D39">
        <w:rPr>
          <w:rFonts w:asciiTheme="minorHAnsi" w:hAnsiTheme="minorHAnsi"/>
        </w:rPr>
        <w:t xml:space="preserve"> solo per citarne alcuni.</w:t>
      </w:r>
      <w:r w:rsidR="00A86D39">
        <w:rPr>
          <w:rFonts w:asciiTheme="minorHAnsi" w:hAnsiTheme="minorHAnsi"/>
        </w:rPr>
        <w:t xml:space="preserve"> Inoltre tanti acces</w:t>
      </w:r>
      <w:r w:rsidR="001C3FC4">
        <w:rPr>
          <w:rFonts w:asciiTheme="minorHAnsi" w:hAnsiTheme="minorHAnsi"/>
        </w:rPr>
        <w:t>s</w:t>
      </w:r>
      <w:r w:rsidR="00A86D39">
        <w:rPr>
          <w:rFonts w:asciiTheme="minorHAnsi" w:hAnsiTheme="minorHAnsi"/>
        </w:rPr>
        <w:t xml:space="preserve">ori e spazio per venire a vedere e a conoscere più da vicino il vasto mondo delle bici elettriche a pedalata assistita, ancora poco noto in Italia. </w:t>
      </w:r>
    </w:p>
    <w:p w:rsidR="00A86D39" w:rsidRPr="00A86D39" w:rsidRDefault="00A86D39" w:rsidP="00A86D39">
      <w:pPr>
        <w:spacing w:line="240" w:lineRule="auto"/>
        <w:ind w:left="-142"/>
        <w:jc w:val="both"/>
      </w:pPr>
      <w:r w:rsidRPr="00A86D39">
        <w:rPr>
          <w:rFonts w:asciiTheme="minorHAnsi" w:hAnsiTheme="minorHAnsi"/>
        </w:rPr>
        <w:t>Per gli amanti dell</w:t>
      </w:r>
      <w:r>
        <w:rPr>
          <w:rFonts w:asciiTheme="minorHAnsi" w:hAnsiTheme="minorHAnsi"/>
        </w:rPr>
        <w:t>o spettacolo, dell’adrenalina e dell</w:t>
      </w:r>
      <w:r w:rsidRPr="00A86D39">
        <w:rPr>
          <w:rFonts w:asciiTheme="minorHAnsi" w:hAnsiTheme="minorHAnsi"/>
        </w:rPr>
        <w:t>e acrobazie</w:t>
      </w:r>
      <w:r>
        <w:rPr>
          <w:rFonts w:asciiTheme="minorHAnsi" w:hAnsiTheme="minorHAnsi"/>
        </w:rPr>
        <w:t>,</w:t>
      </w:r>
      <w:r w:rsidRPr="00A86D39">
        <w:rPr>
          <w:rFonts w:asciiTheme="minorHAnsi" w:hAnsiTheme="minorHAnsi"/>
        </w:rPr>
        <w:t xml:space="preserve"> sabato e domenica si esibirà il cinque volte campione italiano di bike trial </w:t>
      </w:r>
      <w:r w:rsidRPr="00A86D39">
        <w:rPr>
          <w:rFonts w:asciiTheme="minorHAnsi" w:hAnsiTheme="minorHAnsi"/>
          <w:b/>
        </w:rPr>
        <w:t>Paul Patrizi</w:t>
      </w:r>
      <w:r w:rsidRPr="00A86D39">
        <w:rPr>
          <w:rFonts w:asciiTheme="minorHAnsi" w:hAnsiTheme="minorHAnsi"/>
        </w:rPr>
        <w:t xml:space="preserve"> che con le proprie evoluzioni mozzafiato dimostrerà al pubblico cosa si possa fare di spettacolare con una bici. </w:t>
      </w:r>
    </w:p>
    <w:p w:rsidR="00B3524C" w:rsidRPr="00A87BC2" w:rsidRDefault="00684617" w:rsidP="009C658E">
      <w:pPr>
        <w:spacing w:line="240" w:lineRule="auto"/>
        <w:ind w:left="-142"/>
        <w:jc w:val="both"/>
        <w:rPr>
          <w:rFonts w:asciiTheme="minorHAnsi" w:hAnsiTheme="minorHAnsi"/>
        </w:rPr>
      </w:pPr>
      <w:r>
        <w:rPr>
          <w:rFonts w:asciiTheme="minorHAnsi" w:hAnsiTheme="minorHAnsi"/>
        </w:rPr>
        <w:t>Degno di nota</w:t>
      </w:r>
      <w:r w:rsidR="00BE6EE4" w:rsidRPr="00A87BC2">
        <w:rPr>
          <w:rFonts w:asciiTheme="minorHAnsi" w:hAnsiTheme="minorHAnsi"/>
        </w:rPr>
        <w:t xml:space="preserve"> il programma di eventi ed intrattenimento dedicato ai </w:t>
      </w:r>
      <w:r w:rsidR="00FD45EA" w:rsidRPr="00A87BC2">
        <w:rPr>
          <w:rFonts w:asciiTheme="minorHAnsi" w:hAnsiTheme="minorHAnsi"/>
        </w:rPr>
        <w:t xml:space="preserve">più piccoli. </w:t>
      </w:r>
      <w:r w:rsidR="00BE6EE4" w:rsidRPr="00A87BC2">
        <w:rPr>
          <w:rFonts w:asciiTheme="minorHAnsi" w:hAnsiTheme="minorHAnsi"/>
        </w:rPr>
        <w:t xml:space="preserve">Dentro la Fiera i giovani ciclisti saranno accolti da una biblioteca ‘a pedali’ e da un’area </w:t>
      </w:r>
      <w:r w:rsidR="00EB4DA9" w:rsidRPr="00A87BC2">
        <w:rPr>
          <w:rFonts w:asciiTheme="minorHAnsi" w:hAnsiTheme="minorHAnsi"/>
        </w:rPr>
        <w:t>interamente allest</w:t>
      </w:r>
      <w:r w:rsidR="00BE6EE4" w:rsidRPr="00A87BC2">
        <w:rPr>
          <w:rFonts w:asciiTheme="minorHAnsi" w:hAnsiTheme="minorHAnsi"/>
        </w:rPr>
        <w:t>ita pensando a loro: laboratori, una vera ‘</w:t>
      </w:r>
      <w:proofErr w:type="spellStart"/>
      <w:r w:rsidR="00BE6EE4" w:rsidRPr="00A87BC2">
        <w:rPr>
          <w:rFonts w:asciiTheme="minorHAnsi" w:hAnsiTheme="minorHAnsi"/>
          <w:b/>
        </w:rPr>
        <w:t>ciclofficina</w:t>
      </w:r>
      <w:proofErr w:type="spellEnd"/>
      <w:r w:rsidR="00BE6EE4" w:rsidRPr="00A87BC2">
        <w:rPr>
          <w:rFonts w:asciiTheme="minorHAnsi" w:hAnsiTheme="minorHAnsi"/>
        </w:rPr>
        <w:t>’, un circuito per le prove. L’area è curata ed  animata dall’associazione culturale TI con Zero, realtà dall’esperienza decennale nella formazione ludico-didattica di bambini e ragazzi.</w:t>
      </w:r>
    </w:p>
    <w:p w:rsidR="00A87BC2" w:rsidRPr="00A87BC2" w:rsidRDefault="00FD45EA" w:rsidP="009C658E">
      <w:pPr>
        <w:widowControl w:val="0"/>
        <w:autoSpaceDE w:val="0"/>
        <w:autoSpaceDN w:val="0"/>
        <w:adjustRightInd w:val="0"/>
        <w:spacing w:after="0" w:line="240" w:lineRule="auto"/>
        <w:ind w:left="-142"/>
        <w:jc w:val="both"/>
        <w:rPr>
          <w:rFonts w:asciiTheme="minorHAnsi" w:hAnsiTheme="minorHAnsi" w:cs="Helvetica"/>
          <w:lang w:eastAsia="it-IT"/>
        </w:rPr>
      </w:pPr>
      <w:r w:rsidRPr="00A87BC2">
        <w:rPr>
          <w:rFonts w:asciiTheme="minorHAnsi" w:hAnsiTheme="minorHAnsi"/>
        </w:rPr>
        <w:t xml:space="preserve">Non solo telai avveniristici, ruote, cambi, ammortizzatori, </w:t>
      </w:r>
      <w:r w:rsidR="008B04E7" w:rsidRPr="00A87BC2">
        <w:rPr>
          <w:rFonts w:asciiTheme="minorHAnsi" w:hAnsiTheme="minorHAnsi"/>
        </w:rPr>
        <w:t>spazio</w:t>
      </w:r>
      <w:r w:rsidR="00691713" w:rsidRPr="00A87BC2">
        <w:rPr>
          <w:rFonts w:asciiTheme="minorHAnsi" w:hAnsiTheme="minorHAnsi"/>
        </w:rPr>
        <w:t xml:space="preserve"> </w:t>
      </w:r>
      <w:r w:rsidRPr="00A87BC2">
        <w:rPr>
          <w:rFonts w:asciiTheme="minorHAnsi" w:hAnsiTheme="minorHAnsi"/>
        </w:rPr>
        <w:t>anche per la</w:t>
      </w:r>
      <w:r w:rsidR="00691713" w:rsidRPr="00A87BC2">
        <w:rPr>
          <w:rFonts w:asciiTheme="minorHAnsi" w:hAnsiTheme="minorHAnsi"/>
        </w:rPr>
        <w:t xml:space="preserve"> </w:t>
      </w:r>
      <w:r w:rsidR="00CC4CD6" w:rsidRPr="00A87BC2">
        <w:rPr>
          <w:rFonts w:asciiTheme="minorHAnsi" w:hAnsiTheme="minorHAnsi"/>
        </w:rPr>
        <w:t>r</w:t>
      </w:r>
      <w:r w:rsidR="00691713" w:rsidRPr="00A87BC2">
        <w:rPr>
          <w:rFonts w:asciiTheme="minorHAnsi" w:hAnsiTheme="minorHAnsi"/>
        </w:rPr>
        <w:t>iflessione de</w:t>
      </w:r>
      <w:r w:rsidR="00CC4CD6" w:rsidRPr="00A87BC2">
        <w:rPr>
          <w:rFonts w:asciiTheme="minorHAnsi" w:hAnsiTheme="minorHAnsi"/>
        </w:rPr>
        <w:t>gli operatori</w:t>
      </w:r>
      <w:r w:rsidR="008B04E7" w:rsidRPr="00A87BC2">
        <w:rPr>
          <w:rFonts w:asciiTheme="minorHAnsi" w:hAnsiTheme="minorHAnsi"/>
        </w:rPr>
        <w:t xml:space="preserve"> e de</w:t>
      </w:r>
      <w:r w:rsidR="00BE6EE4" w:rsidRPr="00A87BC2">
        <w:rPr>
          <w:rFonts w:asciiTheme="minorHAnsi" w:hAnsiTheme="minorHAnsi"/>
        </w:rPr>
        <w:t>lle Istituzioni. Tra le attività in programma,</w:t>
      </w:r>
      <w:r w:rsidR="008B04E7" w:rsidRPr="00A87BC2">
        <w:rPr>
          <w:rFonts w:asciiTheme="minorHAnsi" w:hAnsiTheme="minorHAnsi"/>
        </w:rPr>
        <w:t xml:space="preserve"> </w:t>
      </w:r>
      <w:r w:rsidR="00BE6EE4" w:rsidRPr="00A87BC2">
        <w:rPr>
          <w:rFonts w:asciiTheme="minorHAnsi" w:hAnsiTheme="minorHAnsi"/>
        </w:rPr>
        <w:t>una tavola rotonda che vuole porsi come luogo di reale di confronto e scambio di idee, il</w:t>
      </w:r>
      <w:r w:rsidR="00CC4CD6" w:rsidRPr="00A87BC2">
        <w:rPr>
          <w:rFonts w:asciiTheme="minorHAnsi" w:hAnsiTheme="minorHAnsi"/>
        </w:rPr>
        <w:t xml:space="preserve"> convegno dal titolo </w:t>
      </w:r>
      <w:r w:rsidR="00CC4CD6" w:rsidRPr="00A87BC2">
        <w:rPr>
          <w:rFonts w:asciiTheme="minorHAnsi" w:hAnsiTheme="minorHAnsi" w:cs="Calibri"/>
          <w:lang w:eastAsia="it-IT"/>
        </w:rPr>
        <w:t>”</w:t>
      </w:r>
      <w:r w:rsidR="00CC4CD6" w:rsidRPr="00A87BC2">
        <w:rPr>
          <w:rFonts w:asciiTheme="minorHAnsi" w:hAnsiTheme="minorHAnsi" w:cs="Calibri"/>
          <w:b/>
          <w:lang w:eastAsia="it-IT"/>
        </w:rPr>
        <w:t>Mercato Italia. Bici</w:t>
      </w:r>
      <w:r w:rsidR="00CC4CD6" w:rsidRPr="00A87BC2">
        <w:rPr>
          <w:rFonts w:asciiTheme="minorHAnsi" w:hAnsiTheme="minorHAnsi" w:cs="Calibri"/>
          <w:lang w:eastAsia="it-IT"/>
        </w:rPr>
        <w:t xml:space="preserve">, quali prospettive?” in programma </w:t>
      </w:r>
      <w:r w:rsidR="003B0702" w:rsidRPr="00A87BC2">
        <w:rPr>
          <w:rFonts w:asciiTheme="minorHAnsi" w:hAnsiTheme="minorHAnsi" w:cs="Calibri"/>
          <w:lang w:eastAsia="it-IT"/>
        </w:rPr>
        <w:t xml:space="preserve">per Domenica 23 alle ore 12,00 </w:t>
      </w:r>
      <w:r w:rsidR="008B04E7" w:rsidRPr="00A87BC2">
        <w:rPr>
          <w:rFonts w:asciiTheme="minorHAnsi" w:hAnsiTheme="minorHAnsi" w:cs="Calibri"/>
          <w:lang w:eastAsia="it-IT"/>
        </w:rPr>
        <w:t xml:space="preserve">presso la sala convegni, </w:t>
      </w:r>
      <w:r w:rsidR="00CC4CD6" w:rsidRPr="00A87BC2">
        <w:rPr>
          <w:rFonts w:asciiTheme="minorHAnsi" w:hAnsiTheme="minorHAnsi" w:cs="Calibri"/>
          <w:lang w:eastAsia="it-IT"/>
        </w:rPr>
        <w:t>a cura dell’</w:t>
      </w:r>
      <w:r w:rsidR="00CC4CD6" w:rsidRPr="00A87BC2">
        <w:rPr>
          <w:rFonts w:asciiTheme="minorHAnsi" w:hAnsiTheme="minorHAnsi" w:cs="Helvetica"/>
          <w:lang w:eastAsia="it-IT"/>
        </w:rPr>
        <w:t>Associazione Nazionale Ciclo Motociclo Ac</w:t>
      </w:r>
      <w:r w:rsidR="00A87BC2" w:rsidRPr="00A87BC2">
        <w:rPr>
          <w:rFonts w:asciiTheme="minorHAnsi" w:hAnsiTheme="minorHAnsi" w:cs="Helvetica"/>
          <w:lang w:eastAsia="it-IT"/>
        </w:rPr>
        <w:t xml:space="preserve">cessori, </w:t>
      </w:r>
      <w:r w:rsidR="00A87BC2" w:rsidRPr="00A87BC2">
        <w:rPr>
          <w:rFonts w:asciiTheme="minorHAnsi" w:hAnsiTheme="minorHAnsi" w:cs="Helvetica"/>
          <w:b/>
          <w:lang w:eastAsia="it-IT"/>
        </w:rPr>
        <w:t>ANCMA</w:t>
      </w:r>
      <w:r w:rsidR="00A87BC2" w:rsidRPr="00A87BC2">
        <w:rPr>
          <w:rFonts w:asciiTheme="minorHAnsi" w:hAnsiTheme="minorHAnsi" w:cs="Helvetica"/>
          <w:lang w:eastAsia="it-IT"/>
        </w:rPr>
        <w:t xml:space="preserve"> – Confindustria.</w:t>
      </w:r>
    </w:p>
    <w:p w:rsidR="00747459" w:rsidRDefault="00747459" w:rsidP="009C658E">
      <w:pPr>
        <w:widowControl w:val="0"/>
        <w:autoSpaceDE w:val="0"/>
        <w:autoSpaceDN w:val="0"/>
        <w:adjustRightInd w:val="0"/>
        <w:spacing w:after="0" w:line="240" w:lineRule="auto"/>
        <w:ind w:left="-142"/>
        <w:jc w:val="both"/>
        <w:rPr>
          <w:rFonts w:asciiTheme="minorHAnsi" w:hAnsiTheme="minorHAnsi" w:cs="Calibri"/>
          <w:lang w:eastAsia="it-IT"/>
        </w:rPr>
      </w:pPr>
    </w:p>
    <w:p w:rsidR="00FD45EA" w:rsidRPr="00A87BC2" w:rsidRDefault="003B0702" w:rsidP="009C658E">
      <w:pPr>
        <w:widowControl w:val="0"/>
        <w:autoSpaceDE w:val="0"/>
        <w:autoSpaceDN w:val="0"/>
        <w:adjustRightInd w:val="0"/>
        <w:spacing w:after="0" w:line="240" w:lineRule="auto"/>
        <w:ind w:left="-142"/>
        <w:jc w:val="both"/>
        <w:rPr>
          <w:rFonts w:asciiTheme="minorHAnsi" w:hAnsiTheme="minorHAnsi" w:cs="Calibri"/>
          <w:lang w:eastAsia="it-IT"/>
        </w:rPr>
      </w:pPr>
      <w:r w:rsidRPr="00A87BC2">
        <w:rPr>
          <w:rFonts w:asciiTheme="minorHAnsi" w:hAnsiTheme="minorHAnsi" w:cs="Calibri"/>
          <w:lang w:eastAsia="it-IT"/>
        </w:rPr>
        <w:t>In</w:t>
      </w:r>
      <w:r w:rsidR="00691713" w:rsidRPr="00A87BC2">
        <w:rPr>
          <w:rFonts w:asciiTheme="minorHAnsi" w:hAnsiTheme="minorHAnsi" w:cs="Calibri"/>
          <w:lang w:eastAsia="it-IT"/>
        </w:rPr>
        <w:t>oltre in agenda un convegno-dibattito sulla mobilità u</w:t>
      </w:r>
      <w:r w:rsidR="009C3565" w:rsidRPr="00A87BC2">
        <w:rPr>
          <w:rFonts w:asciiTheme="minorHAnsi" w:hAnsiTheme="minorHAnsi" w:cs="Calibri"/>
          <w:lang w:eastAsia="it-IT"/>
        </w:rPr>
        <w:t>rbana, con un focus dedicato alle bici elettriche, a pedalata assistita, la cui vendita</w:t>
      </w:r>
      <w:r w:rsidR="00691713" w:rsidRPr="00A87BC2">
        <w:rPr>
          <w:rFonts w:asciiTheme="minorHAnsi" w:hAnsiTheme="minorHAnsi" w:cs="Calibri"/>
          <w:lang w:eastAsia="it-IT"/>
        </w:rPr>
        <w:t xml:space="preserve"> in Italia</w:t>
      </w:r>
      <w:r w:rsidR="009C3565" w:rsidRPr="00A87BC2">
        <w:rPr>
          <w:rFonts w:asciiTheme="minorHAnsi" w:hAnsiTheme="minorHAnsi" w:cs="Calibri"/>
          <w:lang w:eastAsia="it-IT"/>
        </w:rPr>
        <w:t xml:space="preserve"> ha registrato quest’anno un’impennata, con un + 30%.</w:t>
      </w:r>
    </w:p>
    <w:p w:rsidR="002F7367" w:rsidRPr="00A87BC2" w:rsidRDefault="00AA1AFE" w:rsidP="009C658E">
      <w:pPr>
        <w:widowControl w:val="0"/>
        <w:autoSpaceDE w:val="0"/>
        <w:autoSpaceDN w:val="0"/>
        <w:adjustRightInd w:val="0"/>
        <w:spacing w:after="0" w:line="240" w:lineRule="auto"/>
        <w:ind w:left="-142"/>
        <w:jc w:val="both"/>
        <w:rPr>
          <w:rFonts w:asciiTheme="minorHAnsi" w:hAnsiTheme="minorHAnsi" w:cs="Calibri"/>
          <w:b/>
          <w:lang w:eastAsia="it-IT"/>
        </w:rPr>
      </w:pPr>
      <w:r w:rsidRPr="00A87BC2">
        <w:rPr>
          <w:rFonts w:asciiTheme="minorHAnsi" w:hAnsiTheme="minorHAnsi" w:cs="Calibri"/>
          <w:lang w:eastAsia="it-IT"/>
        </w:rPr>
        <w:t xml:space="preserve">Spazio anche </w:t>
      </w:r>
      <w:r w:rsidR="008B04E7" w:rsidRPr="00A87BC2">
        <w:rPr>
          <w:rFonts w:asciiTheme="minorHAnsi" w:hAnsiTheme="minorHAnsi" w:cs="Calibri"/>
          <w:lang w:eastAsia="it-IT"/>
        </w:rPr>
        <w:t xml:space="preserve">al divertimento e </w:t>
      </w:r>
      <w:r w:rsidRPr="00A87BC2">
        <w:rPr>
          <w:rFonts w:asciiTheme="minorHAnsi" w:hAnsiTheme="minorHAnsi" w:cs="Calibri"/>
          <w:lang w:eastAsia="it-IT"/>
        </w:rPr>
        <w:t>all’intrattenimento</w:t>
      </w:r>
      <w:r w:rsidR="00541227" w:rsidRPr="00A87BC2">
        <w:rPr>
          <w:rFonts w:asciiTheme="minorHAnsi" w:hAnsiTheme="minorHAnsi" w:cs="Calibri"/>
          <w:lang w:eastAsia="it-IT"/>
        </w:rPr>
        <w:t xml:space="preserve"> </w:t>
      </w:r>
      <w:r w:rsidR="002E0AC5" w:rsidRPr="00A87BC2">
        <w:rPr>
          <w:rFonts w:asciiTheme="minorHAnsi" w:hAnsiTheme="minorHAnsi" w:cs="Calibri"/>
          <w:lang w:eastAsia="it-IT"/>
        </w:rPr>
        <w:t>sabato 22 febbraio alle ore 18.00,</w:t>
      </w:r>
      <w:r w:rsidR="002E0AC5" w:rsidRPr="00A87BC2">
        <w:rPr>
          <w:rFonts w:asciiTheme="minorHAnsi" w:hAnsiTheme="minorHAnsi" w:cs="Calibri"/>
          <w:color w:val="12429B"/>
          <w:lang w:eastAsia="it-IT"/>
        </w:rPr>
        <w:t xml:space="preserve"> </w:t>
      </w:r>
      <w:r w:rsidR="00315EA2" w:rsidRPr="00A87BC2">
        <w:rPr>
          <w:rFonts w:asciiTheme="minorHAnsi" w:hAnsiTheme="minorHAnsi" w:cs="Calibri"/>
          <w:lang w:eastAsia="it-IT"/>
        </w:rPr>
        <w:t xml:space="preserve">col patrocinio di 365 </w:t>
      </w:r>
      <w:proofErr w:type="spellStart"/>
      <w:r w:rsidR="00315EA2" w:rsidRPr="00A87BC2">
        <w:rPr>
          <w:rFonts w:asciiTheme="minorHAnsi" w:hAnsiTheme="minorHAnsi" w:cs="Calibri"/>
          <w:lang w:eastAsia="it-IT"/>
        </w:rPr>
        <w:t>Mountan</w:t>
      </w:r>
      <w:proofErr w:type="spellEnd"/>
      <w:r w:rsidR="00315EA2" w:rsidRPr="00A87BC2">
        <w:rPr>
          <w:rFonts w:asciiTheme="minorHAnsi" w:hAnsiTheme="minorHAnsi" w:cs="Calibri"/>
          <w:lang w:eastAsia="it-IT"/>
        </w:rPr>
        <w:t xml:space="preserve"> bike Magazine, </w:t>
      </w:r>
      <w:r w:rsidR="002E0AC5" w:rsidRPr="00A87BC2">
        <w:rPr>
          <w:rFonts w:asciiTheme="minorHAnsi" w:hAnsiTheme="minorHAnsi" w:cs="Calibri"/>
          <w:lang w:eastAsia="it-IT"/>
        </w:rPr>
        <w:t xml:space="preserve">si esibirà </w:t>
      </w:r>
      <w:r w:rsidR="008B04E7" w:rsidRPr="00A87BC2">
        <w:rPr>
          <w:rFonts w:asciiTheme="minorHAnsi" w:hAnsiTheme="minorHAnsi" w:cs="Calibri"/>
          <w:lang w:eastAsia="it-IT"/>
        </w:rPr>
        <w:t xml:space="preserve">nell’area Palco, </w:t>
      </w:r>
      <w:r w:rsidR="00541227" w:rsidRPr="00A87BC2">
        <w:rPr>
          <w:rFonts w:asciiTheme="minorHAnsi" w:hAnsiTheme="minorHAnsi" w:cs="Calibri"/>
          <w:lang w:eastAsia="it-IT"/>
        </w:rPr>
        <w:t>il duo comic</w:t>
      </w:r>
      <w:r w:rsidRPr="00A87BC2">
        <w:rPr>
          <w:rFonts w:asciiTheme="minorHAnsi" w:hAnsiTheme="minorHAnsi" w:cs="Calibri"/>
          <w:lang w:eastAsia="it-IT"/>
        </w:rPr>
        <w:t xml:space="preserve">o </w:t>
      </w:r>
      <w:r w:rsidRPr="00A87BC2">
        <w:rPr>
          <w:rFonts w:asciiTheme="minorHAnsi" w:hAnsiTheme="minorHAnsi" w:cs="Calibri"/>
          <w:b/>
          <w:lang w:eastAsia="it-IT"/>
        </w:rPr>
        <w:t>Salvatore Cristofaro</w:t>
      </w:r>
      <w:r w:rsidRPr="00A87BC2">
        <w:rPr>
          <w:rFonts w:asciiTheme="minorHAnsi" w:hAnsiTheme="minorHAnsi" w:cs="Calibri"/>
          <w:lang w:eastAsia="it-IT"/>
        </w:rPr>
        <w:t xml:space="preserve"> in arte “Scossa” </w:t>
      </w:r>
      <w:r w:rsidR="00315EA2" w:rsidRPr="00A87BC2">
        <w:rPr>
          <w:rFonts w:asciiTheme="minorHAnsi" w:hAnsiTheme="minorHAnsi" w:cs="Calibri"/>
          <w:lang w:eastAsia="it-IT"/>
        </w:rPr>
        <w:t>n</w:t>
      </w:r>
      <w:r w:rsidRPr="00A87BC2">
        <w:rPr>
          <w:rFonts w:asciiTheme="minorHAnsi" w:hAnsiTheme="minorHAnsi" w:cs="Calibri"/>
          <w:lang w:eastAsia="it-IT"/>
        </w:rPr>
        <w:t>e</w:t>
      </w:r>
      <w:r w:rsidR="00315EA2" w:rsidRPr="00A87BC2">
        <w:rPr>
          <w:rFonts w:asciiTheme="minorHAnsi" w:hAnsiTheme="minorHAnsi" w:cs="Calibri"/>
          <w:lang w:eastAsia="it-IT"/>
        </w:rPr>
        <w:t>ll’inedita accoppiata con</w:t>
      </w:r>
      <w:r w:rsidRPr="00A87BC2">
        <w:rPr>
          <w:rFonts w:asciiTheme="minorHAnsi" w:hAnsiTheme="minorHAnsi" w:cs="Calibri"/>
          <w:lang w:eastAsia="it-IT"/>
        </w:rPr>
        <w:t xml:space="preserve"> </w:t>
      </w:r>
      <w:r w:rsidRPr="00A87BC2">
        <w:rPr>
          <w:rFonts w:asciiTheme="minorHAnsi" w:hAnsiTheme="minorHAnsi" w:cs="Calibri"/>
          <w:b/>
          <w:lang w:eastAsia="it-IT"/>
        </w:rPr>
        <w:t>Carmelo Truglio</w:t>
      </w:r>
      <w:r w:rsidR="008B04E7" w:rsidRPr="00A87BC2">
        <w:rPr>
          <w:rFonts w:asciiTheme="minorHAnsi" w:hAnsiTheme="minorHAnsi" w:cs="Calibri"/>
          <w:lang w:eastAsia="it-IT"/>
        </w:rPr>
        <w:t xml:space="preserve">. Insieme i due comici, visti in tv e nei ‘contenitori’ Sky, nonché con molte performance dal vivo in programma in tutta Italia, </w:t>
      </w:r>
      <w:r w:rsidRPr="00A87BC2">
        <w:rPr>
          <w:rFonts w:asciiTheme="minorHAnsi" w:hAnsiTheme="minorHAnsi" w:cs="Calibri"/>
          <w:lang w:eastAsia="it-IT"/>
        </w:rPr>
        <w:t>presenteranno lo spettacolo</w:t>
      </w:r>
      <w:r w:rsidR="008B04E7" w:rsidRPr="00A87BC2">
        <w:rPr>
          <w:rFonts w:asciiTheme="minorHAnsi" w:hAnsiTheme="minorHAnsi" w:cs="Calibri"/>
          <w:lang w:eastAsia="it-IT"/>
        </w:rPr>
        <w:t xml:space="preserve"> inedito scritto per BICILIVE EXPO dal titolo </w:t>
      </w:r>
      <w:r w:rsidRPr="00A87BC2">
        <w:rPr>
          <w:rFonts w:asciiTheme="minorHAnsi" w:hAnsiTheme="minorHAnsi" w:cs="Calibri"/>
          <w:b/>
          <w:lang w:eastAsia="it-IT"/>
        </w:rPr>
        <w:t>“Cas</w:t>
      </w:r>
      <w:r w:rsidR="006F622F" w:rsidRPr="00A87BC2">
        <w:rPr>
          <w:rFonts w:asciiTheme="minorHAnsi" w:hAnsiTheme="minorHAnsi" w:cs="Calibri"/>
          <w:b/>
          <w:lang w:eastAsia="it-IT"/>
        </w:rPr>
        <w:t>c</w:t>
      </w:r>
      <w:r w:rsidRPr="00A87BC2">
        <w:rPr>
          <w:rFonts w:asciiTheme="minorHAnsi" w:hAnsiTheme="minorHAnsi" w:cs="Calibri"/>
          <w:b/>
          <w:lang w:eastAsia="it-IT"/>
        </w:rPr>
        <w:t>o …o rimango in piedi “</w:t>
      </w:r>
      <w:r w:rsidR="008B04E7" w:rsidRPr="00A87BC2">
        <w:rPr>
          <w:rFonts w:asciiTheme="minorHAnsi" w:hAnsiTheme="minorHAnsi" w:cs="Calibri"/>
          <w:b/>
          <w:lang w:eastAsia="it-IT"/>
        </w:rPr>
        <w:t xml:space="preserve">. </w:t>
      </w:r>
    </w:p>
    <w:p w:rsidR="00A87BC2" w:rsidRPr="00A87BC2" w:rsidRDefault="00A87BC2" w:rsidP="009C658E">
      <w:pPr>
        <w:widowControl w:val="0"/>
        <w:autoSpaceDE w:val="0"/>
        <w:autoSpaceDN w:val="0"/>
        <w:adjustRightInd w:val="0"/>
        <w:spacing w:after="0" w:line="240" w:lineRule="auto"/>
        <w:ind w:left="-142"/>
        <w:jc w:val="both"/>
        <w:rPr>
          <w:rFonts w:asciiTheme="minorHAnsi" w:hAnsiTheme="minorHAnsi" w:cs="Calibri"/>
          <w:lang w:eastAsia="it-IT"/>
        </w:rPr>
      </w:pPr>
    </w:p>
    <w:p w:rsidR="00E91602" w:rsidRDefault="008B04E7" w:rsidP="00684617">
      <w:pPr>
        <w:widowControl w:val="0"/>
        <w:autoSpaceDE w:val="0"/>
        <w:autoSpaceDN w:val="0"/>
        <w:adjustRightInd w:val="0"/>
        <w:spacing w:after="0" w:line="240" w:lineRule="auto"/>
        <w:ind w:left="-142"/>
        <w:jc w:val="both"/>
        <w:rPr>
          <w:rFonts w:asciiTheme="minorHAnsi" w:hAnsiTheme="minorHAnsi" w:cs="Calibri"/>
          <w:lang w:eastAsia="it-IT"/>
        </w:rPr>
      </w:pPr>
      <w:r w:rsidRPr="00A87BC2">
        <w:rPr>
          <w:rFonts w:asciiTheme="minorHAnsi" w:hAnsiTheme="minorHAnsi" w:cs="Calibri"/>
          <w:lang w:eastAsia="it-IT"/>
        </w:rPr>
        <w:t xml:space="preserve">Tra gli appuntamenti imperdibili per gli amanti del ciclismo come sport oltre che come passione, </w:t>
      </w:r>
      <w:r w:rsidR="002F7367" w:rsidRPr="00A87BC2">
        <w:rPr>
          <w:rFonts w:asciiTheme="minorHAnsi" w:hAnsiTheme="minorHAnsi" w:cs="Calibri"/>
          <w:lang w:eastAsia="it-IT"/>
        </w:rPr>
        <w:t xml:space="preserve">la presentazione </w:t>
      </w:r>
      <w:r w:rsidR="005F68EA" w:rsidRPr="00A87BC2">
        <w:rPr>
          <w:rFonts w:asciiTheme="minorHAnsi" w:hAnsiTheme="minorHAnsi" w:cs="Calibri"/>
          <w:lang w:eastAsia="it-IT"/>
        </w:rPr>
        <w:t>in programma per Sabato dalle ore 16,30 presso il Palco</w:t>
      </w:r>
      <w:r w:rsidR="005F68EA">
        <w:rPr>
          <w:rFonts w:asciiTheme="minorHAnsi" w:hAnsiTheme="minorHAnsi" w:cs="Calibri"/>
          <w:lang w:eastAsia="it-IT"/>
        </w:rPr>
        <w:t>,</w:t>
      </w:r>
      <w:r w:rsidR="005F68EA" w:rsidRPr="00A87BC2">
        <w:rPr>
          <w:rFonts w:asciiTheme="minorHAnsi" w:hAnsiTheme="minorHAnsi" w:cs="Calibri"/>
          <w:lang w:eastAsia="it-IT"/>
        </w:rPr>
        <w:t xml:space="preserve"> </w:t>
      </w:r>
      <w:r w:rsidR="002F7367" w:rsidRPr="00A87BC2">
        <w:rPr>
          <w:rFonts w:asciiTheme="minorHAnsi" w:hAnsiTheme="minorHAnsi" w:cs="Calibri"/>
          <w:lang w:eastAsia="it-IT"/>
        </w:rPr>
        <w:t xml:space="preserve">della </w:t>
      </w:r>
      <w:r w:rsidR="002F7367" w:rsidRPr="00A87BC2">
        <w:rPr>
          <w:rFonts w:asciiTheme="minorHAnsi" w:hAnsiTheme="minorHAnsi" w:cs="Calibri"/>
          <w:b/>
          <w:lang w:eastAsia="it-IT"/>
        </w:rPr>
        <w:t>Campagnolo Gran Fondo New York</w:t>
      </w:r>
      <w:r w:rsidR="005B2D8E" w:rsidRPr="00A87BC2">
        <w:rPr>
          <w:rFonts w:asciiTheme="minorHAnsi" w:hAnsiTheme="minorHAnsi" w:cs="Calibri"/>
          <w:lang w:eastAsia="it-IT"/>
        </w:rPr>
        <w:t>, in agenda per il prossimo 18 Maggio</w:t>
      </w:r>
      <w:r w:rsidR="005F68EA">
        <w:rPr>
          <w:rFonts w:asciiTheme="minorHAnsi" w:hAnsiTheme="minorHAnsi" w:cs="Calibri"/>
          <w:lang w:eastAsia="it-IT"/>
        </w:rPr>
        <w:t xml:space="preserve"> e</w:t>
      </w:r>
      <w:r w:rsidR="00AE559A" w:rsidRPr="00A87BC2">
        <w:rPr>
          <w:rFonts w:asciiTheme="minorHAnsi" w:hAnsiTheme="minorHAnsi" w:cs="Calibri"/>
          <w:lang w:eastAsia="it-IT"/>
        </w:rPr>
        <w:t xml:space="preserve"> </w:t>
      </w:r>
      <w:r w:rsidR="005B2D8E" w:rsidRPr="00A87BC2">
        <w:rPr>
          <w:rFonts w:asciiTheme="minorHAnsi" w:hAnsiTheme="minorHAnsi" w:cs="Calibri"/>
          <w:lang w:eastAsia="it-IT"/>
        </w:rPr>
        <w:t>della Gran Fondo New York I</w:t>
      </w:r>
      <w:r w:rsidR="002F7367" w:rsidRPr="00A87BC2">
        <w:rPr>
          <w:rFonts w:asciiTheme="minorHAnsi" w:hAnsiTheme="minorHAnsi" w:cs="Calibri"/>
          <w:lang w:eastAsia="it-IT"/>
        </w:rPr>
        <w:t>talia</w:t>
      </w:r>
      <w:r w:rsidR="005B2D8E" w:rsidRPr="00A87BC2">
        <w:rPr>
          <w:rFonts w:asciiTheme="minorHAnsi" w:hAnsiTheme="minorHAnsi" w:cs="Calibri"/>
          <w:lang w:eastAsia="it-IT"/>
        </w:rPr>
        <w:t xml:space="preserve"> la cui prima edizione è </w:t>
      </w:r>
    </w:p>
    <w:p w:rsidR="00E91602" w:rsidRDefault="00E91602" w:rsidP="00684617">
      <w:pPr>
        <w:widowControl w:val="0"/>
        <w:autoSpaceDE w:val="0"/>
        <w:autoSpaceDN w:val="0"/>
        <w:adjustRightInd w:val="0"/>
        <w:spacing w:after="0" w:line="240" w:lineRule="auto"/>
        <w:ind w:left="-142"/>
        <w:jc w:val="both"/>
        <w:rPr>
          <w:rFonts w:asciiTheme="minorHAnsi" w:hAnsiTheme="minorHAnsi" w:cs="Calibri"/>
          <w:lang w:eastAsia="it-IT"/>
        </w:rPr>
      </w:pPr>
    </w:p>
    <w:p w:rsidR="00670AF9" w:rsidRDefault="005B2D8E" w:rsidP="00684617">
      <w:pPr>
        <w:widowControl w:val="0"/>
        <w:autoSpaceDE w:val="0"/>
        <w:autoSpaceDN w:val="0"/>
        <w:adjustRightInd w:val="0"/>
        <w:spacing w:after="0" w:line="240" w:lineRule="auto"/>
        <w:ind w:left="-142"/>
        <w:jc w:val="both"/>
        <w:rPr>
          <w:rFonts w:asciiTheme="minorHAnsi" w:hAnsiTheme="minorHAnsi" w:cs="Arial-BoldMT"/>
          <w:bCs/>
          <w:lang w:eastAsia="it-IT"/>
        </w:rPr>
      </w:pPr>
      <w:bookmarkStart w:id="0" w:name="_GoBack"/>
      <w:bookmarkEnd w:id="0"/>
      <w:r w:rsidRPr="00A87BC2">
        <w:rPr>
          <w:rFonts w:asciiTheme="minorHAnsi" w:hAnsiTheme="minorHAnsi" w:cs="Calibri"/>
          <w:lang w:eastAsia="it-IT"/>
        </w:rPr>
        <w:t>programmata per il 21 settembre a cura di Largo Sole Ev</w:t>
      </w:r>
      <w:r w:rsidR="002F7367" w:rsidRPr="00A87BC2">
        <w:rPr>
          <w:rFonts w:asciiTheme="minorHAnsi" w:hAnsiTheme="minorHAnsi" w:cs="Calibri"/>
          <w:lang w:eastAsia="it-IT"/>
        </w:rPr>
        <w:t xml:space="preserve">enti e con la straordinaria presenza degli organizzatori GFNY </w:t>
      </w:r>
      <w:r w:rsidR="00AE559A" w:rsidRPr="00A87BC2">
        <w:rPr>
          <w:rFonts w:asciiTheme="minorHAnsi" w:hAnsiTheme="minorHAnsi" w:cs="Calibri"/>
          <w:lang w:eastAsia="it-IT"/>
        </w:rPr>
        <w:t>,</w:t>
      </w:r>
      <w:proofErr w:type="spellStart"/>
      <w:r w:rsidRPr="00A87BC2">
        <w:rPr>
          <w:rFonts w:asciiTheme="minorHAnsi" w:hAnsiTheme="minorHAnsi" w:cs="Arial-BoldMT"/>
          <w:bCs/>
          <w:lang w:eastAsia="it-IT"/>
        </w:rPr>
        <w:t>Uli</w:t>
      </w:r>
      <w:proofErr w:type="spellEnd"/>
      <w:r w:rsidRPr="00A87BC2">
        <w:rPr>
          <w:rFonts w:asciiTheme="minorHAnsi" w:hAnsiTheme="minorHAnsi" w:cs="Arial-BoldMT"/>
          <w:bCs/>
          <w:lang w:eastAsia="it-IT"/>
        </w:rPr>
        <w:t xml:space="preserve"> e Lidia </w:t>
      </w:r>
      <w:proofErr w:type="spellStart"/>
      <w:r w:rsidRPr="00A87BC2">
        <w:rPr>
          <w:rFonts w:asciiTheme="minorHAnsi" w:hAnsiTheme="minorHAnsi" w:cs="Arial-BoldMT"/>
          <w:bCs/>
          <w:lang w:eastAsia="it-IT"/>
        </w:rPr>
        <w:t>Fluhme</w:t>
      </w:r>
      <w:proofErr w:type="spellEnd"/>
      <w:r w:rsidRPr="00A87BC2">
        <w:rPr>
          <w:rFonts w:asciiTheme="minorHAnsi" w:hAnsiTheme="minorHAnsi" w:cs="Arial-BoldMT"/>
          <w:bCs/>
          <w:lang w:eastAsia="it-IT"/>
        </w:rPr>
        <w:t xml:space="preserve"> </w:t>
      </w:r>
      <w:r w:rsidR="00AE559A" w:rsidRPr="00A87BC2">
        <w:rPr>
          <w:rFonts w:asciiTheme="minorHAnsi" w:hAnsiTheme="minorHAnsi" w:cs="Arial-BoldMT"/>
          <w:bCs/>
          <w:lang w:eastAsia="it-IT"/>
        </w:rPr>
        <w:t>.</w:t>
      </w:r>
    </w:p>
    <w:p w:rsidR="00FD45EA" w:rsidRPr="00A87BC2" w:rsidRDefault="00684617" w:rsidP="009C658E">
      <w:pPr>
        <w:widowControl w:val="0"/>
        <w:autoSpaceDE w:val="0"/>
        <w:autoSpaceDN w:val="0"/>
        <w:adjustRightInd w:val="0"/>
        <w:spacing w:after="0" w:line="240" w:lineRule="auto"/>
        <w:ind w:left="-142"/>
        <w:jc w:val="both"/>
        <w:rPr>
          <w:rFonts w:asciiTheme="minorHAnsi" w:hAnsiTheme="minorHAnsi"/>
          <w:lang w:eastAsia="it-IT"/>
        </w:rPr>
      </w:pPr>
      <w:r>
        <w:rPr>
          <w:rFonts w:asciiTheme="minorHAnsi" w:hAnsiTheme="minorHAnsi" w:cs="Calibri"/>
          <w:lang w:eastAsia="it-IT"/>
        </w:rPr>
        <w:t xml:space="preserve">E poi </w:t>
      </w:r>
      <w:r w:rsidR="008B04E7" w:rsidRPr="00A87BC2">
        <w:rPr>
          <w:rFonts w:asciiTheme="minorHAnsi" w:hAnsiTheme="minorHAnsi" w:cs="Calibri"/>
          <w:lang w:eastAsia="it-IT"/>
        </w:rPr>
        <w:t>D</w:t>
      </w:r>
      <w:r w:rsidR="00060972" w:rsidRPr="00A87BC2">
        <w:rPr>
          <w:rFonts w:asciiTheme="minorHAnsi" w:hAnsiTheme="minorHAnsi" w:cs="Calibri"/>
          <w:lang w:eastAsia="it-IT"/>
        </w:rPr>
        <w:t>omenica, ore 12,30, s</w:t>
      </w:r>
      <w:r w:rsidR="008B04E7" w:rsidRPr="00A87BC2">
        <w:rPr>
          <w:rFonts w:asciiTheme="minorHAnsi" w:hAnsiTheme="minorHAnsi" w:cs="Calibri"/>
          <w:lang w:eastAsia="it-IT"/>
        </w:rPr>
        <w:t>empre sul Palco, un ricordo del</w:t>
      </w:r>
      <w:r w:rsidR="00A87BC2" w:rsidRPr="00A87BC2">
        <w:rPr>
          <w:rFonts w:asciiTheme="minorHAnsi" w:hAnsiTheme="minorHAnsi" w:cs="Calibri"/>
          <w:lang w:eastAsia="it-IT"/>
        </w:rPr>
        <w:t xml:space="preserve"> </w:t>
      </w:r>
      <w:r w:rsidR="00060972" w:rsidRPr="00A87BC2">
        <w:rPr>
          <w:rFonts w:asciiTheme="minorHAnsi" w:hAnsiTheme="minorHAnsi" w:cs="Calibri"/>
          <w:lang w:eastAsia="it-IT"/>
        </w:rPr>
        <w:t xml:space="preserve">‘Pirata’ proprio nel decennale della sua tragica scomparsa avvenuta il 14 Febbraio 2004, dal titolo </w:t>
      </w:r>
      <w:r w:rsidR="00060972" w:rsidRPr="00A87BC2">
        <w:rPr>
          <w:rFonts w:asciiTheme="minorHAnsi" w:hAnsiTheme="minorHAnsi" w:cs="Calibri"/>
          <w:b/>
          <w:lang w:eastAsia="it-IT"/>
        </w:rPr>
        <w:t>“</w:t>
      </w:r>
      <w:r w:rsidR="00060972" w:rsidRPr="00A87BC2">
        <w:rPr>
          <w:rFonts w:asciiTheme="minorHAnsi" w:hAnsiTheme="minorHAnsi"/>
          <w:b/>
          <w:lang w:eastAsia="it-IT"/>
        </w:rPr>
        <w:t>Pantani, dieci anni dopo”</w:t>
      </w:r>
      <w:r w:rsidR="00060972" w:rsidRPr="00A87BC2">
        <w:rPr>
          <w:rFonts w:ascii="MS Gothic" w:eastAsia="MS Gothic" w:hAnsi="MS Gothic" w:cs="MS Gothic" w:hint="eastAsia"/>
          <w:b/>
          <w:lang w:eastAsia="it-IT"/>
        </w:rPr>
        <w:t> </w:t>
      </w:r>
      <w:r w:rsidR="00060972" w:rsidRPr="00A87BC2">
        <w:rPr>
          <w:rFonts w:asciiTheme="minorHAnsi" w:hAnsiTheme="minorHAnsi"/>
          <w:lang w:eastAsia="it-IT"/>
        </w:rPr>
        <w:t xml:space="preserve">con Marco </w:t>
      </w:r>
      <w:proofErr w:type="spellStart"/>
      <w:r w:rsidR="00060972" w:rsidRPr="00A87BC2">
        <w:rPr>
          <w:rFonts w:asciiTheme="minorHAnsi" w:hAnsiTheme="minorHAnsi"/>
          <w:lang w:eastAsia="it-IT"/>
        </w:rPr>
        <w:t>Pastonesi</w:t>
      </w:r>
      <w:proofErr w:type="spellEnd"/>
      <w:r w:rsidR="00060972" w:rsidRPr="00A87BC2">
        <w:rPr>
          <w:rFonts w:asciiTheme="minorHAnsi" w:hAnsiTheme="minorHAnsi"/>
          <w:lang w:eastAsia="it-IT"/>
        </w:rPr>
        <w:t>, Gino Cervi e Guido Rubino</w:t>
      </w:r>
      <w:r w:rsidR="00060972" w:rsidRPr="00A87BC2">
        <w:rPr>
          <w:rFonts w:ascii="MS Gothic" w:eastAsia="MS Gothic" w:hAnsi="MS Gothic" w:cs="MS Gothic" w:hint="eastAsia"/>
          <w:lang w:eastAsia="it-IT"/>
        </w:rPr>
        <w:t> </w:t>
      </w:r>
      <w:r w:rsidR="00060972" w:rsidRPr="00A87BC2">
        <w:rPr>
          <w:rFonts w:asciiTheme="minorHAnsi" w:hAnsiTheme="minorHAnsi"/>
          <w:lang w:eastAsia="it-IT"/>
        </w:rPr>
        <w:t xml:space="preserve">a cura di </w:t>
      </w:r>
      <w:proofErr w:type="spellStart"/>
      <w:r w:rsidR="00060972" w:rsidRPr="00A87BC2">
        <w:rPr>
          <w:rFonts w:asciiTheme="minorHAnsi" w:hAnsiTheme="minorHAnsi"/>
          <w:lang w:eastAsia="it-IT"/>
        </w:rPr>
        <w:t>Ediciclo</w:t>
      </w:r>
      <w:proofErr w:type="spellEnd"/>
      <w:r w:rsidR="00060972" w:rsidRPr="00A87BC2">
        <w:rPr>
          <w:rFonts w:asciiTheme="minorHAnsi" w:hAnsiTheme="minorHAnsi"/>
          <w:lang w:eastAsia="it-IT"/>
        </w:rPr>
        <w:t xml:space="preserve"> Editore e di </w:t>
      </w:r>
      <w:proofErr w:type="spellStart"/>
      <w:r w:rsidR="00060972" w:rsidRPr="00A87BC2">
        <w:rPr>
          <w:rFonts w:asciiTheme="minorHAnsi" w:hAnsiTheme="minorHAnsi"/>
          <w:lang w:eastAsia="it-IT"/>
        </w:rPr>
        <w:t>Cycle</w:t>
      </w:r>
      <w:proofErr w:type="spellEnd"/>
      <w:r w:rsidR="00060972" w:rsidRPr="00A87BC2">
        <w:rPr>
          <w:rFonts w:asciiTheme="minorHAnsi" w:hAnsiTheme="minorHAnsi"/>
          <w:lang w:eastAsia="it-IT"/>
        </w:rPr>
        <w:t>!</w:t>
      </w:r>
    </w:p>
    <w:p w:rsidR="00BE6EE4" w:rsidRPr="00A87BC2" w:rsidRDefault="00BE6EE4" w:rsidP="009C658E">
      <w:pPr>
        <w:widowControl w:val="0"/>
        <w:autoSpaceDE w:val="0"/>
        <w:autoSpaceDN w:val="0"/>
        <w:adjustRightInd w:val="0"/>
        <w:spacing w:after="0" w:line="240" w:lineRule="auto"/>
        <w:ind w:left="-142"/>
        <w:jc w:val="both"/>
        <w:rPr>
          <w:rFonts w:asciiTheme="minorHAnsi" w:hAnsiTheme="minorHAnsi"/>
        </w:rPr>
      </w:pPr>
    </w:p>
    <w:p w:rsidR="00315EA2" w:rsidRDefault="00CC4CD6" w:rsidP="009C658E">
      <w:pPr>
        <w:pStyle w:val="yiv2025383780msonormal"/>
        <w:spacing w:beforeLines="0" w:afterLines="0"/>
        <w:ind w:left="-142"/>
        <w:jc w:val="both"/>
        <w:rPr>
          <w:rFonts w:asciiTheme="minorHAnsi" w:hAnsiTheme="minorHAnsi"/>
          <w:sz w:val="22"/>
          <w:szCs w:val="22"/>
        </w:rPr>
      </w:pPr>
      <w:r w:rsidRPr="00747459">
        <w:rPr>
          <w:rFonts w:asciiTheme="minorHAnsi" w:hAnsiTheme="minorHAnsi"/>
          <w:b/>
          <w:sz w:val="22"/>
          <w:szCs w:val="22"/>
        </w:rPr>
        <w:t>Radio Globo</w:t>
      </w:r>
      <w:r w:rsidR="00F703E8" w:rsidRPr="00A87BC2">
        <w:rPr>
          <w:rFonts w:asciiTheme="minorHAnsi" w:hAnsiTheme="minorHAnsi"/>
          <w:sz w:val="22"/>
          <w:szCs w:val="22"/>
        </w:rPr>
        <w:t>,</w:t>
      </w:r>
      <w:r w:rsidR="0095477B" w:rsidRPr="00A87BC2">
        <w:rPr>
          <w:rFonts w:asciiTheme="minorHAnsi" w:hAnsiTheme="minorHAnsi"/>
          <w:sz w:val="22"/>
          <w:szCs w:val="22"/>
        </w:rPr>
        <w:t xml:space="preserve"> radio ufficiale dell’in</w:t>
      </w:r>
      <w:r w:rsidR="00761BF5" w:rsidRPr="00A87BC2">
        <w:rPr>
          <w:rFonts w:asciiTheme="minorHAnsi" w:hAnsiTheme="minorHAnsi"/>
          <w:sz w:val="22"/>
          <w:szCs w:val="22"/>
        </w:rPr>
        <w:t>iziativa, presente in Fiera,</w:t>
      </w:r>
      <w:r w:rsidR="0095477B" w:rsidRPr="00A87BC2">
        <w:rPr>
          <w:rFonts w:asciiTheme="minorHAnsi" w:hAnsiTheme="minorHAnsi"/>
          <w:sz w:val="22"/>
          <w:szCs w:val="22"/>
        </w:rPr>
        <w:t xml:space="preserve"> animerà il palco con dirette dal Salone e spazi di divertimento e riflessione sul mondo delle due ruote a 360gradi. </w:t>
      </w:r>
      <w:r w:rsidR="00214957" w:rsidRPr="00A87BC2">
        <w:rPr>
          <w:rFonts w:asciiTheme="minorHAnsi" w:hAnsiTheme="minorHAnsi"/>
          <w:sz w:val="22"/>
          <w:szCs w:val="22"/>
        </w:rPr>
        <w:t>Tanti i media partner coinvolti</w:t>
      </w:r>
      <w:r w:rsidR="00DC1BDF" w:rsidRPr="00A87BC2">
        <w:rPr>
          <w:rFonts w:asciiTheme="minorHAnsi" w:hAnsiTheme="minorHAnsi"/>
          <w:sz w:val="22"/>
          <w:szCs w:val="22"/>
        </w:rPr>
        <w:t>, le</w:t>
      </w:r>
      <w:r w:rsidR="005F68EA">
        <w:rPr>
          <w:rFonts w:asciiTheme="minorHAnsi" w:hAnsiTheme="minorHAnsi"/>
          <w:sz w:val="22"/>
          <w:szCs w:val="22"/>
        </w:rPr>
        <w:t xml:space="preserve">gati alla stampa specializzata ed anche </w:t>
      </w:r>
      <w:r w:rsidR="00DC1BDF" w:rsidRPr="00A87BC2">
        <w:rPr>
          <w:rFonts w:asciiTheme="minorHAnsi" w:hAnsiTheme="minorHAnsi"/>
          <w:sz w:val="22"/>
          <w:szCs w:val="22"/>
        </w:rPr>
        <w:t>all</w:t>
      </w:r>
      <w:r w:rsidR="00B602B6" w:rsidRPr="00A87BC2">
        <w:rPr>
          <w:rFonts w:asciiTheme="minorHAnsi" w:hAnsiTheme="minorHAnsi"/>
          <w:sz w:val="22"/>
          <w:szCs w:val="22"/>
        </w:rPr>
        <w:t xml:space="preserve">e tematiche </w:t>
      </w:r>
      <w:r w:rsidR="005F68EA">
        <w:rPr>
          <w:rFonts w:asciiTheme="minorHAnsi" w:hAnsiTheme="minorHAnsi"/>
          <w:sz w:val="22"/>
          <w:szCs w:val="22"/>
        </w:rPr>
        <w:t xml:space="preserve">del rispetto </w:t>
      </w:r>
      <w:r w:rsidR="00B602B6" w:rsidRPr="00A87BC2">
        <w:rPr>
          <w:rFonts w:asciiTheme="minorHAnsi" w:hAnsiTheme="minorHAnsi"/>
          <w:sz w:val="22"/>
          <w:szCs w:val="22"/>
        </w:rPr>
        <w:t>ambient</w:t>
      </w:r>
      <w:r w:rsidR="005F68EA">
        <w:rPr>
          <w:rFonts w:asciiTheme="minorHAnsi" w:hAnsiTheme="minorHAnsi"/>
          <w:sz w:val="22"/>
          <w:szCs w:val="22"/>
        </w:rPr>
        <w:t>al</w:t>
      </w:r>
      <w:r w:rsidR="00B602B6" w:rsidRPr="00A87BC2">
        <w:rPr>
          <w:rFonts w:asciiTheme="minorHAnsi" w:hAnsiTheme="minorHAnsi"/>
          <w:sz w:val="22"/>
          <w:szCs w:val="22"/>
        </w:rPr>
        <w:t>e</w:t>
      </w:r>
      <w:r w:rsidR="005F68EA">
        <w:rPr>
          <w:rFonts w:asciiTheme="minorHAnsi" w:hAnsiTheme="minorHAnsi"/>
          <w:sz w:val="22"/>
          <w:szCs w:val="22"/>
        </w:rPr>
        <w:t xml:space="preserve"> e del </w:t>
      </w:r>
      <w:r w:rsidR="00B602B6" w:rsidRPr="00A87BC2">
        <w:rPr>
          <w:rFonts w:asciiTheme="minorHAnsi" w:hAnsiTheme="minorHAnsi"/>
          <w:sz w:val="22"/>
          <w:szCs w:val="22"/>
        </w:rPr>
        <w:t>benessere</w:t>
      </w:r>
      <w:r w:rsidR="00292018" w:rsidRPr="00A87BC2">
        <w:rPr>
          <w:rFonts w:asciiTheme="minorHAnsi" w:hAnsiTheme="minorHAnsi"/>
          <w:sz w:val="22"/>
          <w:szCs w:val="22"/>
        </w:rPr>
        <w:t>.</w:t>
      </w:r>
    </w:p>
    <w:p w:rsidR="004C7934" w:rsidRDefault="00747459" w:rsidP="004C7934">
      <w:pPr>
        <w:pStyle w:val="yiv2025383780msonormal"/>
        <w:spacing w:beforeLines="0" w:afterLines="0"/>
        <w:ind w:left="-142"/>
        <w:jc w:val="both"/>
        <w:rPr>
          <w:rFonts w:asciiTheme="minorHAnsi" w:hAnsiTheme="minorHAnsi"/>
          <w:sz w:val="22"/>
          <w:szCs w:val="22"/>
        </w:rPr>
      </w:pPr>
      <w:r w:rsidRPr="00670AF9">
        <w:rPr>
          <w:rFonts w:asciiTheme="minorHAnsi" w:hAnsiTheme="minorHAnsi"/>
          <w:b/>
          <w:sz w:val="22"/>
          <w:szCs w:val="22"/>
        </w:rPr>
        <w:t>Italo</w:t>
      </w:r>
      <w:r w:rsidRPr="00A87BC2">
        <w:rPr>
          <w:rFonts w:asciiTheme="minorHAnsi" w:hAnsiTheme="minorHAnsi"/>
          <w:sz w:val="22"/>
          <w:szCs w:val="22"/>
        </w:rPr>
        <w:t>, il treno ad alta velocità di Nuovo Trasporto Viaggiatori, è il vettore ufficiale di BICILIVE EXPO 2014. Metterà a disposiz</w:t>
      </w:r>
      <w:r w:rsidR="00C16237">
        <w:rPr>
          <w:rFonts w:asciiTheme="minorHAnsi" w:hAnsiTheme="minorHAnsi"/>
          <w:sz w:val="22"/>
          <w:szCs w:val="22"/>
        </w:rPr>
        <w:t>i</w:t>
      </w:r>
      <w:r w:rsidRPr="00A87BC2">
        <w:rPr>
          <w:rFonts w:asciiTheme="minorHAnsi" w:hAnsiTheme="minorHAnsi"/>
          <w:sz w:val="22"/>
          <w:szCs w:val="22"/>
        </w:rPr>
        <w:t>one un voucher sconto di 10€ utilizzabile in tutti gli ambienti di viaggio per i viaggi da/per Roma Tiburtina e Roma Ostiense effettuati dal 19 al 25 febbraio ai visitatori ed espositori di BICILIVE EXPO potranno. Inoltre, presentandosi con un biglietto Italo per viaggi effettuati dal 19 al 24 febbraio, alla biglietteria della Fiera di Roma, si ha diritto ad una riduzione di 3 euro sul</w:t>
      </w:r>
      <w:r>
        <w:rPr>
          <w:rFonts w:asciiTheme="minorHAnsi" w:hAnsiTheme="minorHAnsi"/>
          <w:sz w:val="22"/>
          <w:szCs w:val="22"/>
        </w:rPr>
        <w:t>l’ingresso alla manifestazione.</w:t>
      </w:r>
    </w:p>
    <w:p w:rsidR="004C7934" w:rsidRPr="004C7934" w:rsidRDefault="004C7934" w:rsidP="004C7934">
      <w:pPr>
        <w:pStyle w:val="yiv2025383780msonormal"/>
        <w:spacing w:beforeLines="0" w:afterLines="0"/>
        <w:ind w:left="-142"/>
        <w:jc w:val="both"/>
        <w:rPr>
          <w:rFonts w:asciiTheme="minorHAnsi" w:hAnsiTheme="minorHAnsi" w:cs="Helvetica"/>
          <w:sz w:val="22"/>
          <w:szCs w:val="24"/>
        </w:rPr>
      </w:pPr>
      <w:r w:rsidRPr="00403CF2">
        <w:rPr>
          <w:rFonts w:asciiTheme="minorHAnsi" w:hAnsiTheme="minorHAnsi" w:cs="Helvetica"/>
          <w:b/>
          <w:sz w:val="22"/>
          <w:szCs w:val="24"/>
        </w:rPr>
        <w:t>FIAB</w:t>
      </w:r>
      <w:r w:rsidRPr="004C7934">
        <w:rPr>
          <w:rFonts w:asciiTheme="minorHAnsi" w:hAnsiTheme="minorHAnsi" w:cs="Helvetica"/>
          <w:sz w:val="22"/>
          <w:szCs w:val="24"/>
        </w:rPr>
        <w:t xml:space="preserve">, Federazione Italiana Amici della Bicicletta, Roma </w:t>
      </w:r>
      <w:proofErr w:type="spellStart"/>
      <w:r w:rsidRPr="004C7934">
        <w:rPr>
          <w:rFonts w:asciiTheme="minorHAnsi" w:hAnsiTheme="minorHAnsi" w:cs="Helvetica"/>
          <w:sz w:val="22"/>
          <w:szCs w:val="24"/>
        </w:rPr>
        <w:t>Ruotalibera</w:t>
      </w:r>
      <w:proofErr w:type="spellEnd"/>
      <w:r>
        <w:rPr>
          <w:rFonts w:asciiTheme="minorHAnsi" w:hAnsiTheme="minorHAnsi" w:cs="Helvetica"/>
          <w:sz w:val="22"/>
          <w:szCs w:val="24"/>
        </w:rPr>
        <w:t>, organizza</w:t>
      </w:r>
      <w:r w:rsidRPr="004C7934">
        <w:rPr>
          <w:rFonts w:asciiTheme="minorHAnsi" w:hAnsiTheme="minorHAnsi" w:cs="Helvetica"/>
          <w:sz w:val="22"/>
          <w:szCs w:val="24"/>
        </w:rPr>
        <w:t xml:space="preserve"> una pedalata collettiva per raggiungere insieme BICILI</w:t>
      </w:r>
      <w:r w:rsidR="00C16237">
        <w:rPr>
          <w:rFonts w:asciiTheme="minorHAnsi" w:hAnsiTheme="minorHAnsi" w:cs="Helvetica"/>
          <w:sz w:val="22"/>
          <w:szCs w:val="24"/>
        </w:rPr>
        <w:t xml:space="preserve">VEEXPO </w:t>
      </w:r>
      <w:r w:rsidR="00684617">
        <w:rPr>
          <w:rFonts w:asciiTheme="minorHAnsi" w:hAnsiTheme="minorHAnsi" w:cs="Helvetica"/>
          <w:sz w:val="22"/>
          <w:szCs w:val="24"/>
        </w:rPr>
        <w:t xml:space="preserve">in programma </w:t>
      </w:r>
      <w:r w:rsidR="00C16237">
        <w:rPr>
          <w:rFonts w:asciiTheme="minorHAnsi" w:hAnsiTheme="minorHAnsi" w:cs="Helvetica"/>
          <w:sz w:val="22"/>
          <w:szCs w:val="24"/>
        </w:rPr>
        <w:t>per sabato 22 febbraio</w:t>
      </w:r>
      <w:r w:rsidRPr="004C7934">
        <w:rPr>
          <w:rFonts w:asciiTheme="minorHAnsi" w:hAnsiTheme="minorHAnsi" w:cs="Helvetica"/>
          <w:sz w:val="22"/>
          <w:szCs w:val="24"/>
        </w:rPr>
        <w:t xml:space="preserve"> 2014. L’appuntamento è alla stazione metro B di Magliana ore 9,30.</w:t>
      </w:r>
      <w:r>
        <w:rPr>
          <w:rFonts w:asciiTheme="minorHAnsi" w:hAnsiTheme="minorHAnsi" w:cs="Helvetica"/>
          <w:sz w:val="22"/>
          <w:szCs w:val="24"/>
        </w:rPr>
        <w:t xml:space="preserve"> </w:t>
      </w:r>
      <w:r w:rsidRPr="004C7934">
        <w:rPr>
          <w:rFonts w:asciiTheme="minorHAnsi" w:hAnsiTheme="minorHAnsi" w:cs="Helvetica"/>
          <w:sz w:val="22"/>
          <w:szCs w:val="24"/>
        </w:rPr>
        <w:t>Lunghezza del percorso: 20 km, 60%</w:t>
      </w:r>
      <w:r>
        <w:rPr>
          <w:rFonts w:asciiTheme="minorHAnsi" w:hAnsiTheme="minorHAnsi" w:cs="Helvetica"/>
          <w:sz w:val="22"/>
          <w:szCs w:val="24"/>
        </w:rPr>
        <w:t xml:space="preserve"> </w:t>
      </w:r>
      <w:r w:rsidRPr="004C7934">
        <w:rPr>
          <w:rFonts w:asciiTheme="minorHAnsi" w:hAnsiTheme="minorHAnsi" w:cs="Helvetica"/>
          <w:sz w:val="22"/>
          <w:szCs w:val="24"/>
        </w:rPr>
        <w:t>circa sterrato, rientro libero.</w:t>
      </w:r>
      <w:r>
        <w:rPr>
          <w:rFonts w:asciiTheme="minorHAnsi" w:hAnsiTheme="minorHAnsi" w:cs="Helvetica"/>
          <w:sz w:val="22"/>
          <w:szCs w:val="24"/>
        </w:rPr>
        <w:t xml:space="preserve"> </w:t>
      </w:r>
      <w:r w:rsidRPr="004C7934">
        <w:rPr>
          <w:rFonts w:asciiTheme="minorHAnsi" w:hAnsiTheme="minorHAnsi" w:cs="Helvetica"/>
          <w:sz w:val="22"/>
          <w:szCs w:val="24"/>
        </w:rPr>
        <w:t>Per i pedalatori</w:t>
      </w:r>
      <w:r w:rsidR="00C16237">
        <w:rPr>
          <w:rFonts w:asciiTheme="minorHAnsi" w:hAnsiTheme="minorHAnsi" w:cs="Helvetica"/>
          <w:sz w:val="22"/>
          <w:szCs w:val="24"/>
        </w:rPr>
        <w:t>, o</w:t>
      </w:r>
      <w:r w:rsidRPr="004C7934">
        <w:rPr>
          <w:rFonts w:asciiTheme="minorHAnsi" w:hAnsiTheme="minorHAnsi" w:cs="Helvetica"/>
          <w:sz w:val="22"/>
          <w:szCs w:val="24"/>
        </w:rPr>
        <w:t xml:space="preserve">ltre ad avere a </w:t>
      </w:r>
      <w:r w:rsidR="00C16237">
        <w:rPr>
          <w:rFonts w:asciiTheme="minorHAnsi" w:hAnsiTheme="minorHAnsi" w:cs="Helvetica"/>
          <w:sz w:val="22"/>
          <w:szCs w:val="24"/>
        </w:rPr>
        <w:t>disposizione uno spazio dedicato</w:t>
      </w:r>
      <w:r w:rsidRPr="004C7934">
        <w:rPr>
          <w:rFonts w:asciiTheme="minorHAnsi" w:hAnsiTheme="minorHAnsi" w:cs="Helvetica"/>
          <w:sz w:val="22"/>
          <w:szCs w:val="24"/>
        </w:rPr>
        <w:t xml:space="preserve"> per parcheggiare le bici in Fiera</w:t>
      </w:r>
      <w:r w:rsidR="00C16237">
        <w:rPr>
          <w:rFonts w:asciiTheme="minorHAnsi" w:hAnsiTheme="minorHAnsi" w:cs="Helvetica"/>
          <w:sz w:val="22"/>
          <w:szCs w:val="24"/>
        </w:rPr>
        <w:t>,</w:t>
      </w:r>
      <w:r w:rsidRPr="004C7934">
        <w:rPr>
          <w:rFonts w:asciiTheme="minorHAnsi" w:hAnsiTheme="minorHAnsi" w:cs="Helvetica"/>
          <w:sz w:val="22"/>
          <w:szCs w:val="24"/>
        </w:rPr>
        <w:t xml:space="preserve"> ingresso alla manifestazione in formula </w:t>
      </w:r>
      <w:r w:rsidR="00C16237">
        <w:rPr>
          <w:rFonts w:asciiTheme="minorHAnsi" w:hAnsiTheme="minorHAnsi" w:cs="Helvetica"/>
          <w:sz w:val="22"/>
          <w:szCs w:val="24"/>
        </w:rPr>
        <w:t>scontata con riduzione</w:t>
      </w:r>
      <w:r w:rsidRPr="004C7934">
        <w:rPr>
          <w:rFonts w:asciiTheme="minorHAnsi" w:hAnsiTheme="minorHAnsi" w:cs="Helvetica"/>
          <w:sz w:val="22"/>
          <w:szCs w:val="24"/>
        </w:rPr>
        <w:t xml:space="preserve"> 2 x 1</w:t>
      </w:r>
      <w:r w:rsidR="00C16237">
        <w:rPr>
          <w:rFonts w:asciiTheme="minorHAnsi" w:hAnsiTheme="minorHAnsi" w:cs="Helvetica"/>
          <w:sz w:val="22"/>
          <w:szCs w:val="24"/>
        </w:rPr>
        <w:t>.</w:t>
      </w:r>
      <w:r w:rsidRPr="004C7934">
        <w:rPr>
          <w:rFonts w:asciiTheme="minorHAnsi" w:hAnsiTheme="minorHAnsi" w:cs="Helvetica"/>
          <w:sz w:val="22"/>
          <w:szCs w:val="24"/>
        </w:rPr>
        <w:t xml:space="preserve"> </w:t>
      </w:r>
    </w:p>
    <w:p w:rsidR="004C7934" w:rsidRDefault="004C7934" w:rsidP="009C658E">
      <w:pPr>
        <w:pStyle w:val="yiv2025383780msonormal"/>
        <w:spacing w:beforeLines="0" w:afterLines="0"/>
        <w:ind w:left="-142"/>
        <w:jc w:val="both"/>
        <w:rPr>
          <w:rFonts w:asciiTheme="minorHAnsi" w:hAnsiTheme="minorHAnsi"/>
          <w:sz w:val="22"/>
          <w:szCs w:val="22"/>
        </w:rPr>
      </w:pPr>
    </w:p>
    <w:p w:rsidR="00747459" w:rsidRPr="00403CF2" w:rsidRDefault="00210C42" w:rsidP="009C658E">
      <w:pPr>
        <w:pStyle w:val="yiv2025383780msonormal"/>
        <w:spacing w:beforeLines="0" w:afterLines="0"/>
        <w:ind w:left="-142"/>
        <w:jc w:val="both"/>
        <w:rPr>
          <w:rFonts w:asciiTheme="minorHAnsi" w:hAnsiTheme="minorHAnsi"/>
          <w:b/>
          <w:sz w:val="22"/>
          <w:szCs w:val="22"/>
        </w:rPr>
      </w:pPr>
      <w:r w:rsidRPr="00403CF2">
        <w:rPr>
          <w:rFonts w:asciiTheme="minorHAnsi" w:hAnsiTheme="minorHAnsi"/>
          <w:b/>
          <w:sz w:val="22"/>
          <w:szCs w:val="22"/>
        </w:rPr>
        <w:t>ORARI BICILIVE EXPO 2014</w:t>
      </w:r>
    </w:p>
    <w:p w:rsidR="00210C42" w:rsidRPr="00747459" w:rsidRDefault="00403CF2" w:rsidP="00210C42">
      <w:pPr>
        <w:pStyle w:val="bodytext"/>
        <w:spacing w:before="45" w:beforeAutospacing="0" w:after="45" w:afterAutospacing="0"/>
        <w:ind w:left="-142"/>
        <w:rPr>
          <w:rFonts w:asciiTheme="minorHAnsi" w:eastAsia="Calibri" w:hAnsiTheme="minorHAnsi"/>
          <w:sz w:val="22"/>
          <w:szCs w:val="22"/>
        </w:rPr>
      </w:pPr>
      <w:r>
        <w:rPr>
          <w:rFonts w:asciiTheme="minorHAnsi" w:eastAsia="Calibri" w:hAnsiTheme="minorHAnsi"/>
          <w:sz w:val="22"/>
          <w:szCs w:val="22"/>
        </w:rPr>
        <w:t xml:space="preserve">FIERA ROMA </w:t>
      </w:r>
      <w:r w:rsidR="00210C42" w:rsidRPr="00747459">
        <w:rPr>
          <w:rFonts w:asciiTheme="minorHAnsi" w:eastAsia="Calibri" w:hAnsiTheme="minorHAnsi"/>
          <w:sz w:val="22"/>
          <w:szCs w:val="22"/>
        </w:rPr>
        <w:t>INGRESSO EST</w:t>
      </w:r>
      <w:r w:rsidR="00210C42">
        <w:rPr>
          <w:rFonts w:asciiTheme="minorHAnsi" w:eastAsia="Calibri" w:hAnsiTheme="minorHAnsi"/>
          <w:sz w:val="22"/>
          <w:szCs w:val="22"/>
        </w:rPr>
        <w:t xml:space="preserve"> </w:t>
      </w:r>
    </w:p>
    <w:p w:rsidR="001C3FC4" w:rsidRPr="001C3FC4" w:rsidRDefault="00747459" w:rsidP="001C3FC4">
      <w:pPr>
        <w:pStyle w:val="bodytext"/>
        <w:spacing w:before="45" w:beforeAutospacing="0" w:after="45" w:afterAutospacing="0"/>
        <w:ind w:left="-142"/>
        <w:rPr>
          <w:rFonts w:asciiTheme="minorHAnsi" w:eastAsia="Calibri" w:hAnsiTheme="minorHAnsi"/>
          <w:sz w:val="22"/>
          <w:szCs w:val="22"/>
        </w:rPr>
      </w:pPr>
      <w:proofErr w:type="spellStart"/>
      <w:r w:rsidRPr="00747459">
        <w:rPr>
          <w:rFonts w:asciiTheme="minorHAnsi" w:eastAsia="Calibri" w:hAnsiTheme="minorHAnsi"/>
          <w:sz w:val="22"/>
          <w:szCs w:val="22"/>
        </w:rPr>
        <w:t>Venerdi</w:t>
      </w:r>
      <w:proofErr w:type="spellEnd"/>
      <w:r w:rsidRPr="00747459">
        <w:rPr>
          <w:rFonts w:asciiTheme="minorHAnsi" w:eastAsia="Calibri" w:hAnsiTheme="minorHAnsi"/>
          <w:sz w:val="22"/>
          <w:szCs w:val="22"/>
        </w:rPr>
        <w:t xml:space="preserve"> 21 febbraio       10:00-19:00</w:t>
      </w:r>
      <w:r w:rsidRPr="00747459">
        <w:rPr>
          <w:rFonts w:asciiTheme="minorHAnsi" w:eastAsia="Calibri" w:hAnsiTheme="minorHAnsi"/>
          <w:sz w:val="22"/>
          <w:szCs w:val="22"/>
        </w:rPr>
        <w:br/>
        <w:t>Sabato 22 febbraio        10:00-20:00</w:t>
      </w:r>
      <w:r w:rsidRPr="00747459">
        <w:rPr>
          <w:rFonts w:asciiTheme="minorHAnsi" w:eastAsia="Calibri" w:hAnsiTheme="minorHAnsi"/>
          <w:sz w:val="22"/>
          <w:szCs w:val="22"/>
        </w:rPr>
        <w:br/>
        <w:t>Domenica 23 febbraio    10:00-18:00</w:t>
      </w:r>
    </w:p>
    <w:p w:rsidR="00403CF2" w:rsidRDefault="00403CF2" w:rsidP="001C3FC4">
      <w:pPr>
        <w:pStyle w:val="yiv2025383780msonormal"/>
        <w:spacing w:beforeLines="0" w:afterLines="0" w:line="40" w:lineRule="atLeast"/>
        <w:ind w:left="-142"/>
        <w:jc w:val="both"/>
        <w:rPr>
          <w:rFonts w:asciiTheme="minorHAnsi" w:hAnsiTheme="minorHAnsi"/>
          <w:sz w:val="22"/>
          <w:szCs w:val="22"/>
        </w:rPr>
      </w:pPr>
    </w:p>
    <w:p w:rsidR="005F68EA" w:rsidRDefault="005F68EA" w:rsidP="001C3FC4">
      <w:pPr>
        <w:pStyle w:val="yiv2025383780msonormal"/>
        <w:spacing w:beforeLines="0" w:afterLines="0" w:line="40" w:lineRule="atLeast"/>
        <w:ind w:left="-142"/>
        <w:jc w:val="both"/>
        <w:rPr>
          <w:rFonts w:asciiTheme="minorHAnsi" w:hAnsiTheme="minorHAnsi"/>
          <w:sz w:val="22"/>
          <w:szCs w:val="22"/>
        </w:rPr>
      </w:pPr>
      <w:r w:rsidRPr="00B938C1">
        <w:rPr>
          <w:rFonts w:asciiTheme="minorHAnsi" w:hAnsiTheme="minorHAnsi"/>
          <w:sz w:val="22"/>
          <w:szCs w:val="22"/>
        </w:rPr>
        <w:t>Costo biglietto intero</w:t>
      </w:r>
      <w:r w:rsidR="001C3FC4">
        <w:rPr>
          <w:rFonts w:asciiTheme="minorHAnsi" w:hAnsiTheme="minorHAnsi"/>
          <w:sz w:val="22"/>
          <w:szCs w:val="22"/>
        </w:rPr>
        <w:t xml:space="preserve"> €</w:t>
      </w:r>
      <w:r w:rsidRPr="00B938C1">
        <w:rPr>
          <w:rFonts w:asciiTheme="minorHAnsi" w:hAnsiTheme="minorHAnsi"/>
          <w:sz w:val="22"/>
          <w:szCs w:val="22"/>
        </w:rPr>
        <w:t xml:space="preserve"> 10</w:t>
      </w:r>
      <w:r w:rsidR="001C3FC4">
        <w:rPr>
          <w:rFonts w:asciiTheme="minorHAnsi" w:hAnsiTheme="minorHAnsi"/>
          <w:sz w:val="22"/>
          <w:szCs w:val="22"/>
        </w:rPr>
        <w:t xml:space="preserve">,00 </w:t>
      </w:r>
      <w:r w:rsidR="00B938C1" w:rsidRPr="00B938C1">
        <w:rPr>
          <w:rFonts w:asciiTheme="minorHAnsi" w:hAnsiTheme="minorHAnsi"/>
          <w:sz w:val="22"/>
          <w:szCs w:val="24"/>
        </w:rPr>
        <w:t xml:space="preserve">Ridotto giornaliero € 7,00 per i possessori di un coupon sconto, per i tesserati FCI (Federazione Ciclistica Italiana), per gli associati FAI (Fondo Ambiente Italiano) e per i tesserati al </w:t>
      </w:r>
      <w:proofErr w:type="spellStart"/>
      <w:r w:rsidR="00B938C1" w:rsidRPr="00B938C1">
        <w:rPr>
          <w:rFonts w:asciiTheme="minorHAnsi" w:hAnsiTheme="minorHAnsi"/>
          <w:sz w:val="22"/>
          <w:szCs w:val="24"/>
        </w:rPr>
        <w:t>Biciclub</w:t>
      </w:r>
      <w:proofErr w:type="spellEnd"/>
      <w:r w:rsidR="00B938C1" w:rsidRPr="00B938C1">
        <w:rPr>
          <w:rFonts w:asciiTheme="minorHAnsi" w:hAnsiTheme="minorHAnsi"/>
          <w:sz w:val="22"/>
          <w:szCs w:val="24"/>
        </w:rPr>
        <w:t xml:space="preserve"> italiano, </w:t>
      </w:r>
      <w:proofErr w:type="spellStart"/>
      <w:r w:rsidR="00B938C1" w:rsidRPr="00B938C1">
        <w:rPr>
          <w:rFonts w:asciiTheme="minorHAnsi" w:hAnsiTheme="minorHAnsi"/>
          <w:sz w:val="22"/>
          <w:szCs w:val="24"/>
        </w:rPr>
        <w:t>purchè</w:t>
      </w:r>
      <w:proofErr w:type="spellEnd"/>
      <w:r w:rsidR="00B938C1" w:rsidRPr="00B938C1">
        <w:rPr>
          <w:rFonts w:asciiTheme="minorHAnsi" w:hAnsiTheme="minorHAnsi"/>
          <w:sz w:val="22"/>
          <w:szCs w:val="24"/>
        </w:rPr>
        <w:t xml:space="preserve"> in regola con l'iscrizione. Alle casse verrà chiesto di esibire la tessera e un documento di identità.</w:t>
      </w:r>
      <w:r w:rsidR="001C3FC4">
        <w:rPr>
          <w:rFonts w:asciiTheme="minorHAnsi" w:hAnsiTheme="minorHAnsi"/>
          <w:sz w:val="22"/>
          <w:szCs w:val="22"/>
        </w:rPr>
        <w:t xml:space="preserve"> I</w:t>
      </w:r>
      <w:r w:rsidRPr="00B938C1">
        <w:rPr>
          <w:rFonts w:asciiTheme="minorHAnsi" w:hAnsiTheme="minorHAnsi"/>
          <w:sz w:val="22"/>
          <w:szCs w:val="22"/>
        </w:rPr>
        <w:t>ngresso gratuito x bambini fino a 12 anni</w:t>
      </w:r>
      <w:r w:rsidR="00403CF2">
        <w:rPr>
          <w:rFonts w:asciiTheme="minorHAnsi" w:hAnsiTheme="minorHAnsi"/>
          <w:sz w:val="22"/>
          <w:szCs w:val="22"/>
        </w:rPr>
        <w:t>.</w:t>
      </w:r>
    </w:p>
    <w:p w:rsidR="00403CF2" w:rsidRDefault="00403CF2" w:rsidP="001C3FC4">
      <w:pPr>
        <w:pStyle w:val="yiv2025383780msonormal"/>
        <w:spacing w:beforeLines="0" w:afterLines="0" w:line="40" w:lineRule="atLeast"/>
        <w:ind w:left="-142"/>
        <w:jc w:val="both"/>
        <w:rPr>
          <w:rFonts w:asciiTheme="minorHAnsi" w:hAnsiTheme="minorHAnsi"/>
          <w:sz w:val="22"/>
          <w:szCs w:val="22"/>
        </w:rPr>
      </w:pPr>
    </w:p>
    <w:p w:rsidR="00403CF2" w:rsidRDefault="00403CF2" w:rsidP="001C3FC4">
      <w:pPr>
        <w:pStyle w:val="yiv2025383780msonormal"/>
        <w:spacing w:beforeLines="0" w:afterLines="0" w:line="40" w:lineRule="atLeast"/>
        <w:ind w:left="-142"/>
        <w:jc w:val="both"/>
        <w:rPr>
          <w:rFonts w:asciiTheme="minorHAnsi" w:hAnsiTheme="minorHAnsi"/>
          <w:sz w:val="22"/>
          <w:szCs w:val="22"/>
        </w:rPr>
      </w:pPr>
    </w:p>
    <w:p w:rsidR="00403CF2" w:rsidRPr="001C3FC4" w:rsidRDefault="00403CF2" w:rsidP="00403CF2">
      <w:pPr>
        <w:pStyle w:val="yiv2025383780msonormal"/>
        <w:spacing w:beforeLines="0" w:afterLines="0" w:line="40" w:lineRule="atLeast"/>
        <w:ind w:left="-142"/>
        <w:jc w:val="both"/>
        <w:rPr>
          <w:rFonts w:asciiTheme="minorHAnsi" w:hAnsiTheme="minorHAnsi"/>
          <w:sz w:val="22"/>
          <w:szCs w:val="22"/>
        </w:rPr>
      </w:pPr>
      <w:r>
        <w:rPr>
          <w:rFonts w:asciiTheme="minorHAnsi" w:hAnsiTheme="minorHAnsi"/>
          <w:sz w:val="22"/>
          <w:szCs w:val="22"/>
        </w:rPr>
        <w:t xml:space="preserve">Ufficio Stampa </w:t>
      </w:r>
      <w:proofErr w:type="spellStart"/>
      <w:r>
        <w:rPr>
          <w:rFonts w:asciiTheme="minorHAnsi" w:hAnsiTheme="minorHAnsi"/>
          <w:sz w:val="22"/>
          <w:szCs w:val="22"/>
        </w:rPr>
        <w:t>Biciliveexpo</w:t>
      </w:r>
      <w:proofErr w:type="spellEnd"/>
      <w:r>
        <w:rPr>
          <w:rFonts w:asciiTheme="minorHAnsi" w:hAnsiTheme="minorHAnsi"/>
          <w:sz w:val="22"/>
          <w:szCs w:val="22"/>
        </w:rPr>
        <w:t xml:space="preserve"> 2014 </w:t>
      </w:r>
      <w:hyperlink r:id="rId8" w:history="1">
        <w:r w:rsidRPr="00AB1284">
          <w:rPr>
            <w:rStyle w:val="Collegamentoipertestuale"/>
            <w:rFonts w:asciiTheme="minorHAnsi" w:hAnsiTheme="minorHAnsi"/>
            <w:sz w:val="22"/>
            <w:szCs w:val="22"/>
          </w:rPr>
          <w:t>press@biciliveexpo.it</w:t>
        </w:r>
      </w:hyperlink>
      <w:r>
        <w:rPr>
          <w:rFonts w:asciiTheme="minorHAnsi" w:hAnsiTheme="minorHAnsi"/>
          <w:sz w:val="22"/>
          <w:szCs w:val="22"/>
        </w:rPr>
        <w:t xml:space="preserve"> </w:t>
      </w:r>
    </w:p>
    <w:p w:rsidR="00747459" w:rsidRDefault="00747459" w:rsidP="001C3FC4">
      <w:pPr>
        <w:pStyle w:val="yiv2025383780msonormal"/>
        <w:spacing w:beforeLines="0" w:afterLines="0" w:line="240" w:lineRule="atLeast"/>
        <w:rPr>
          <w:rFonts w:asciiTheme="minorHAnsi" w:hAnsiTheme="minorHAnsi"/>
          <w:sz w:val="22"/>
          <w:szCs w:val="22"/>
        </w:rPr>
      </w:pPr>
    </w:p>
    <w:p w:rsidR="00403CF2" w:rsidRDefault="00403CF2" w:rsidP="001C3FC4">
      <w:pPr>
        <w:pStyle w:val="yiv2025383780msonormal"/>
        <w:spacing w:beforeLines="0" w:afterLines="0" w:line="240" w:lineRule="atLeast"/>
        <w:rPr>
          <w:rFonts w:asciiTheme="minorHAnsi" w:hAnsiTheme="minorHAnsi"/>
          <w:sz w:val="22"/>
          <w:szCs w:val="22"/>
        </w:rPr>
      </w:pPr>
    </w:p>
    <w:p w:rsidR="00403CF2" w:rsidRPr="00A87BC2" w:rsidRDefault="00403CF2" w:rsidP="00403CF2">
      <w:pPr>
        <w:pStyle w:val="yiv2025383780msonormal"/>
        <w:spacing w:beforeLines="0" w:afterLines="0" w:line="240" w:lineRule="atLeast"/>
        <w:ind w:left="-142"/>
        <w:rPr>
          <w:rFonts w:asciiTheme="minorHAnsi" w:hAnsiTheme="minorHAnsi"/>
          <w:sz w:val="22"/>
          <w:szCs w:val="22"/>
        </w:rPr>
      </w:pPr>
    </w:p>
    <w:sectPr w:rsidR="00403CF2" w:rsidRPr="00A87BC2" w:rsidSect="009C658E">
      <w:headerReference w:type="even" r:id="rId9"/>
      <w:headerReference w:type="default" r:id="rId10"/>
      <w:footerReference w:type="default" r:id="rId11"/>
      <w:pgSz w:w="11906" w:h="16838"/>
      <w:pgMar w:top="1417" w:right="991"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35" w:rsidRDefault="00BD4035" w:rsidP="005F4192">
      <w:pPr>
        <w:spacing w:after="0" w:line="240" w:lineRule="auto"/>
      </w:pPr>
      <w:r>
        <w:separator/>
      </w:r>
    </w:p>
  </w:endnote>
  <w:endnote w:type="continuationSeparator" w:id="0">
    <w:p w:rsidR="00BD4035" w:rsidRDefault="00BD4035" w:rsidP="005F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uli-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HelveticaNeueLTStd-Bd">
    <w:altName w:val="Cambria"/>
    <w:panose1 w:val="00000000000000000000"/>
    <w:charset w:val="00"/>
    <w:family w:val="swiss"/>
    <w:notTrueType/>
    <w:pitch w:val="default"/>
    <w:sig w:usb0="00000003" w:usb1="00000000" w:usb2="00000000" w:usb3="00000000" w:csb0="00000001" w:csb1="00000000"/>
  </w:font>
  <w:font w:name="Brush Script MT">
    <w:altName w:val="Brush Script MT Italic"/>
    <w:panose1 w:val="03060802040406070304"/>
    <w:charset w:val="00"/>
    <w:family w:val="script"/>
    <w:pitch w:val="variable"/>
    <w:sig w:usb0="00000003" w:usb1="00000000" w:usb2="00000000" w:usb3="00000000" w:csb0="00000001" w:csb1="00000000"/>
  </w:font>
  <w:font w:name="Eras Demi ITC">
    <w:altName w:val="Cambria"/>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C1" w:rsidRDefault="004C4717" w:rsidP="00D74A6C">
    <w:pPr>
      <w:spacing w:after="0" w:line="240" w:lineRule="auto"/>
      <w:rPr>
        <w:rFonts w:ascii="Brush Script MT" w:hAnsi="Brush Script MT"/>
        <w:color w:val="000080"/>
        <w:sz w:val="36"/>
        <w:szCs w:val="88"/>
      </w:rPr>
    </w:pPr>
    <w:r>
      <w:rPr>
        <w:rFonts w:asciiTheme="minorHAnsi" w:hAnsiTheme="minorHAnsi"/>
        <w:noProof/>
        <w:lang w:eastAsia="it-IT"/>
      </w:rPr>
      <mc:AlternateContent>
        <mc:Choice Requires="wps">
          <w:drawing>
            <wp:anchor distT="0" distB="0" distL="114300" distR="114300" simplePos="0" relativeHeight="251664384" behindDoc="0" locked="0" layoutInCell="1" allowOverlap="1">
              <wp:simplePos x="0" y="0"/>
              <wp:positionH relativeFrom="column">
                <wp:posOffset>4394835</wp:posOffset>
              </wp:positionH>
              <wp:positionV relativeFrom="paragraph">
                <wp:posOffset>258445</wp:posOffset>
              </wp:positionV>
              <wp:extent cx="1501140" cy="643890"/>
              <wp:effectExtent l="0" t="0" r="3810" b="381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8C1" w:rsidRDefault="00B938C1" w:rsidP="00D74A6C">
                          <w:r>
                            <w:rPr>
                              <w:noProof/>
                              <w:lang w:eastAsia="it-IT"/>
                            </w:rPr>
                            <w:drawing>
                              <wp:inline distT="0" distB="0" distL="0" distR="0">
                                <wp:extent cx="1019175" cy="3905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346.05pt;margin-top:20.35pt;width:118.2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" stroked="f">
              <v:textbox style="mso-fit-shape-to-text:t">
                <w:txbxContent>
                  <w:p w:rsidR="00B938C1" w:rsidRDefault="00B938C1" w:rsidP="00D74A6C">
                    <w:r>
                      <w:rPr>
                        <w:noProof/>
                        <w:lang w:eastAsia="it-IT"/>
                      </w:rPr>
                      <w:drawing>
                        <wp:inline distT="0" distB="0" distL="0" distR="0">
                          <wp:extent cx="1019175" cy="3905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txbxContent>
              </v:textbox>
            </v:shape>
          </w:pict>
        </mc:Fallback>
      </mc:AlternateContent>
    </w:r>
    <w:r w:rsidR="00B938C1">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172085</wp:posOffset>
          </wp:positionV>
          <wp:extent cx="8238490" cy="8636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srcRect/>
                  <a:stretch>
                    <a:fillRect/>
                  </a:stretch>
                </pic:blipFill>
                <pic:spPr bwMode="auto">
                  <a:xfrm>
                    <a:off x="0" y="0"/>
                    <a:ext cx="8238490" cy="86360"/>
                  </a:xfrm>
                  <a:prstGeom prst="rect">
                    <a:avLst/>
                  </a:prstGeom>
                  <a:noFill/>
                  <a:ln w="9525">
                    <a:noFill/>
                    <a:miter lim="800000"/>
                    <a:headEnd/>
                    <a:tailEnd/>
                  </a:ln>
                </pic:spPr>
              </pic:pic>
            </a:graphicData>
          </a:graphic>
        </wp:anchor>
      </w:drawing>
    </w:r>
  </w:p>
  <w:p w:rsidR="00B938C1" w:rsidRPr="00BC7942" w:rsidRDefault="00B938C1" w:rsidP="00D74A6C">
    <w:pPr>
      <w:spacing w:after="0" w:line="240" w:lineRule="auto"/>
      <w:rPr>
        <w:rFonts w:ascii="Brush Script MT" w:hAnsi="Brush Script MT"/>
        <w:color w:val="000080"/>
        <w:sz w:val="36"/>
        <w:szCs w:val="96"/>
      </w:rPr>
    </w:pPr>
    <w:proofErr w:type="spellStart"/>
    <w:r w:rsidRPr="00BC7942">
      <w:rPr>
        <w:rFonts w:ascii="Brush Script MT" w:hAnsi="Brush Script MT"/>
        <w:color w:val="000080"/>
        <w:sz w:val="36"/>
        <w:szCs w:val="88"/>
      </w:rPr>
      <w:t>E</w:t>
    </w:r>
    <w:r w:rsidRPr="00BC7942">
      <w:rPr>
        <w:rFonts w:ascii="Brush Script MT" w:hAnsi="Brush Script MT"/>
        <w:color w:val="F79646"/>
        <w:sz w:val="36"/>
        <w:szCs w:val="88"/>
      </w:rPr>
      <w:t>X</w:t>
    </w:r>
    <w:r w:rsidRPr="00BC7942">
      <w:rPr>
        <w:rFonts w:ascii="Brush Script MT" w:hAnsi="Brush Script MT"/>
        <w:color w:val="000080"/>
        <w:sz w:val="36"/>
        <w:szCs w:val="88"/>
      </w:rPr>
      <w:t>PO</w:t>
    </w:r>
    <w:r w:rsidRPr="00BC7942">
      <w:rPr>
        <w:rFonts w:ascii="Brush Script MT" w:hAnsi="Brush Script MT"/>
        <w:color w:val="000080"/>
        <w:sz w:val="36"/>
        <w:szCs w:val="84"/>
      </w:rPr>
      <w:t>time</w:t>
    </w:r>
    <w:proofErr w:type="spellEnd"/>
  </w:p>
  <w:p w:rsidR="00B938C1" w:rsidRPr="0043499A" w:rsidRDefault="00B938C1" w:rsidP="00D74A6C">
    <w:pPr>
      <w:rPr>
        <w:sz w:val="8"/>
      </w:rPr>
    </w:pPr>
    <w:r>
      <w:rPr>
        <w:rFonts w:ascii="Eras Demi ITC" w:hAnsi="Eras Demi ITC" w:cs="Arial"/>
        <w:i/>
        <w:color w:val="000080"/>
        <w:sz w:val="14"/>
        <w:szCs w:val="32"/>
      </w:rPr>
      <w:t xml:space="preserve">     </w:t>
    </w:r>
    <w:proofErr w:type="spellStart"/>
    <w:r w:rsidRPr="0043499A">
      <w:rPr>
        <w:rFonts w:ascii="Eras Demi ITC" w:hAnsi="Eras Demi ITC" w:cs="Arial"/>
        <w:color w:val="000080"/>
        <w:sz w:val="14"/>
        <w:szCs w:val="32"/>
      </w:rPr>
      <w:t>fairs</w:t>
    </w:r>
    <w:r w:rsidRPr="0043499A">
      <w:rPr>
        <w:rFonts w:ascii="Eras Demi ITC" w:hAnsi="Eras Demi ITC" w:cs="Arial"/>
        <w:color w:val="F79646"/>
        <w:sz w:val="14"/>
        <w:szCs w:val="32"/>
      </w:rPr>
      <w:t>and</w:t>
    </w:r>
    <w:r w:rsidRPr="0043499A">
      <w:rPr>
        <w:rFonts w:ascii="Eras Demi ITC" w:hAnsi="Eras Demi ITC" w:cs="Arial"/>
        <w:color w:val="000080"/>
        <w:sz w:val="14"/>
        <w:szCs w:val="32"/>
      </w:rPr>
      <w:t>events</w:t>
    </w:r>
    <w:proofErr w:type="spellEnd"/>
  </w:p>
  <w:p w:rsidR="00B938C1" w:rsidRPr="0095164F" w:rsidRDefault="00B938C1" w:rsidP="00D74A6C">
    <w:pPr>
      <w:pStyle w:val="Pidipagina"/>
      <w:tabs>
        <w:tab w:val="clear" w:pos="4819"/>
        <w:tab w:val="clear" w:pos="9638"/>
      </w:tabs>
      <w:jc w:val="center"/>
      <w:rPr>
        <w:rFonts w:ascii="Arial Narrow" w:eastAsia="Arial Unicode MS"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35" w:rsidRDefault="00BD4035" w:rsidP="005F4192">
      <w:pPr>
        <w:spacing w:after="0" w:line="240" w:lineRule="auto"/>
      </w:pPr>
      <w:r>
        <w:separator/>
      </w:r>
    </w:p>
  </w:footnote>
  <w:footnote w:type="continuationSeparator" w:id="0">
    <w:p w:rsidR="00BD4035" w:rsidRDefault="00BD4035" w:rsidP="005F4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C1" w:rsidRDefault="00B938C1">
    <w:pPr>
      <w:pStyle w:val="Intestazione"/>
    </w:pPr>
    <w:r>
      <w:rPr>
        <w:noProof/>
        <w:lang w:eastAsia="it-IT"/>
      </w:rPr>
      <w:drawing>
        <wp:inline distT="0" distB="0" distL="0" distR="0">
          <wp:extent cx="4321810" cy="1440815"/>
          <wp:effectExtent l="19050" t="0" r="2540" b="0"/>
          <wp:docPr id="7" name="Immagine 7" descr="\\mail\expotime\FIERE 2014\biciliveexpo roma\logo\BLE Logo 2013 Estensioni\BLE Logo 2013 Estensioni\BLE Logo jpg\BLE logo RGB 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il\expotime\FIERE 2014\biciliveexpo roma\logo\BLE Logo 2013 Estensioni\BLE Logo 2013 Estensioni\BLE Logo jpg\BLE logo RGB positivo.jpg"/>
                  <pic:cNvPicPr>
                    <a:picLocks noChangeAspect="1" noChangeArrowheads="1"/>
                  </pic:cNvPicPr>
                </pic:nvPicPr>
                <pic:blipFill>
                  <a:blip r:embed="rId1"/>
                  <a:srcRect/>
                  <a:stretch>
                    <a:fillRect/>
                  </a:stretch>
                </pic:blipFill>
                <pic:spPr bwMode="auto">
                  <a:xfrm>
                    <a:off x="0" y="0"/>
                    <a:ext cx="4321810" cy="14408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C1" w:rsidRPr="005E17E0" w:rsidRDefault="00B938C1" w:rsidP="00D74A6C">
    <w:pPr>
      <w:tabs>
        <w:tab w:val="left" w:pos="4536"/>
      </w:tabs>
      <w:autoSpaceDE w:val="0"/>
      <w:autoSpaceDN w:val="0"/>
      <w:adjustRightInd w:val="0"/>
      <w:spacing w:before="60" w:after="60"/>
      <w:rPr>
        <w:rFonts w:ascii="HelveticaNeueLTStd-Roman" w:hAnsi="HelveticaNeueLTStd-Roman" w:cs="HelveticaNeueLTStd-Roman"/>
        <w:b/>
        <w:sz w:val="18"/>
        <w:szCs w:val="18"/>
        <w:lang w:val="en-US"/>
      </w:rPr>
    </w:pPr>
    <w:r>
      <w:rPr>
        <w:noProof/>
        <w:lang w:eastAsia="it-IT"/>
      </w:rPr>
      <w:drawing>
        <wp:anchor distT="0" distB="0" distL="114300" distR="114300" simplePos="0" relativeHeight="251660288" behindDoc="0" locked="0" layoutInCell="1" allowOverlap="1">
          <wp:simplePos x="0" y="0"/>
          <wp:positionH relativeFrom="column">
            <wp:posOffset>-2540</wp:posOffset>
          </wp:positionH>
          <wp:positionV relativeFrom="paragraph">
            <wp:posOffset>-139065</wp:posOffset>
          </wp:positionV>
          <wp:extent cx="2016125" cy="672465"/>
          <wp:effectExtent l="19050" t="0" r="3175" b="0"/>
          <wp:wrapSquare wrapText="bothSides"/>
          <wp:docPr id="1" name="Immagine 1" descr="BLE logo RGB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 logo RGB positivo"/>
                  <pic:cNvPicPr>
                    <a:picLocks noChangeAspect="1" noChangeArrowheads="1"/>
                  </pic:cNvPicPr>
                </pic:nvPicPr>
                <pic:blipFill>
                  <a:blip r:embed="rId1"/>
                  <a:srcRect/>
                  <a:stretch>
                    <a:fillRect/>
                  </a:stretch>
                </pic:blipFill>
                <pic:spPr bwMode="auto">
                  <a:xfrm>
                    <a:off x="0" y="0"/>
                    <a:ext cx="2016125" cy="672465"/>
                  </a:xfrm>
                  <a:prstGeom prst="rect">
                    <a:avLst/>
                  </a:prstGeom>
                  <a:noFill/>
                  <a:ln w="9525">
                    <a:noFill/>
                    <a:miter lim="800000"/>
                    <a:headEnd/>
                    <a:tailEnd/>
                  </a:ln>
                </pic:spPr>
              </pic:pic>
            </a:graphicData>
          </a:graphic>
        </wp:anchor>
      </w:drawing>
    </w:r>
    <w:r w:rsidRPr="00D74A6C">
      <w:rPr>
        <w:rFonts w:ascii="HelveticaNeueLTStd-Bd" w:hAnsi="HelveticaNeueLTStd-Bd" w:cs="HelveticaNeueLTStd-Bd"/>
        <w:b/>
        <w:sz w:val="18"/>
        <w:szCs w:val="18"/>
        <w:lang w:val="en-US"/>
      </w:rPr>
      <w:t xml:space="preserve"> </w:t>
    </w:r>
    <w:r w:rsidRPr="00E93E7A">
      <w:rPr>
        <w:rFonts w:ascii="HelveticaNeueLTStd-Bd" w:hAnsi="HelveticaNeueLTStd-Bd" w:cs="HelveticaNeueLTStd-Bd"/>
        <w:b/>
        <w:sz w:val="18"/>
        <w:szCs w:val="18"/>
        <w:lang w:val="en-US"/>
      </w:rPr>
      <w:t>EXPO TIME s. r. l.</w:t>
    </w:r>
    <w:r w:rsidRPr="00E93E7A">
      <w:rPr>
        <w:rFonts w:ascii="HelveticaNeueLTStd-Roman" w:hAnsi="HelveticaNeueLTStd-Roman" w:cs="HelveticaNeueLTStd-Roman"/>
        <w:b/>
        <w:sz w:val="18"/>
        <w:szCs w:val="18"/>
        <w:lang w:val="en-US"/>
      </w:rPr>
      <w:tab/>
    </w:r>
    <w:r w:rsidRPr="005E17E0">
      <w:rPr>
        <w:rFonts w:ascii="HelveticaNeueLTStd-Roman" w:hAnsi="HelveticaNeueLTStd-Roman" w:cs="HelveticaNeueLTStd-Roman"/>
        <w:b/>
        <w:sz w:val="18"/>
        <w:szCs w:val="18"/>
        <w:lang w:val="en-US"/>
      </w:rPr>
      <w:t xml:space="preserve">Expo time </w:t>
    </w:r>
    <w:proofErr w:type="spellStart"/>
    <w:r w:rsidRPr="005E17E0">
      <w:rPr>
        <w:rFonts w:ascii="HelveticaNeueLTStd-Roman" w:hAnsi="HelveticaNeueLTStd-Roman" w:cs="HelveticaNeueLTStd-Roman"/>
        <w:b/>
        <w:sz w:val="18"/>
        <w:szCs w:val="18"/>
        <w:lang w:val="en-US"/>
      </w:rPr>
      <w:t>srl</w:t>
    </w:r>
    <w:proofErr w:type="spellEnd"/>
  </w:p>
  <w:p w:rsidR="00B938C1" w:rsidRPr="00E93E7A" w:rsidRDefault="00B938C1" w:rsidP="00D74A6C">
    <w:pPr>
      <w:tabs>
        <w:tab w:val="left" w:pos="4536"/>
      </w:tabs>
      <w:autoSpaceDE w:val="0"/>
      <w:autoSpaceDN w:val="0"/>
      <w:adjustRightInd w:val="0"/>
      <w:spacing w:before="60" w:after="60"/>
      <w:rPr>
        <w:rFonts w:ascii="HelveticaNeueLTStd-Roman" w:hAnsi="HelveticaNeueLTStd-Roman" w:cs="HelveticaNeueLTStd-Roman"/>
        <w:b/>
        <w:sz w:val="18"/>
        <w:szCs w:val="18"/>
      </w:rPr>
    </w:pPr>
    <w:r w:rsidRPr="005E17E0">
      <w:rPr>
        <w:rFonts w:ascii="HelveticaNeueLTStd-Roman" w:hAnsi="HelveticaNeueLTStd-Roman" w:cs="HelveticaNeueLTStd-Roman"/>
        <w:b/>
        <w:sz w:val="18"/>
        <w:szCs w:val="18"/>
        <w:lang w:val="en-US"/>
      </w:rPr>
      <w:tab/>
    </w:r>
    <w:r w:rsidRPr="00E93E7A">
      <w:rPr>
        <w:rFonts w:ascii="HelveticaNeueLTStd-Roman" w:hAnsi="HelveticaNeueLTStd-Roman" w:cs="HelveticaNeueLTStd-Roman"/>
        <w:b/>
        <w:sz w:val="18"/>
        <w:szCs w:val="18"/>
      </w:rPr>
      <w:t xml:space="preserve">Località </w:t>
    </w:r>
    <w:proofErr w:type="spellStart"/>
    <w:r w:rsidRPr="00E93E7A">
      <w:rPr>
        <w:rFonts w:ascii="HelveticaNeueLTStd-Roman" w:hAnsi="HelveticaNeueLTStd-Roman" w:cs="HelveticaNeueLTStd-Roman"/>
        <w:b/>
        <w:sz w:val="18"/>
        <w:szCs w:val="18"/>
      </w:rPr>
      <w:t>Torriggio</w:t>
    </w:r>
    <w:proofErr w:type="spellEnd"/>
    <w:r w:rsidRPr="00E93E7A">
      <w:rPr>
        <w:rFonts w:ascii="HelveticaNeueLTStd-Roman" w:hAnsi="HelveticaNeueLTStd-Roman" w:cs="HelveticaNeueLTStd-Roman"/>
        <w:b/>
        <w:sz w:val="18"/>
        <w:szCs w:val="18"/>
      </w:rPr>
      <w:t>, 2 - 20089 Rozzano (Mi)</w:t>
    </w:r>
  </w:p>
  <w:p w:rsidR="00B938C1" w:rsidRPr="00B74B02" w:rsidRDefault="00B938C1" w:rsidP="00D74A6C">
    <w:pPr>
      <w:tabs>
        <w:tab w:val="left" w:pos="4536"/>
      </w:tabs>
      <w:autoSpaceDE w:val="0"/>
      <w:autoSpaceDN w:val="0"/>
      <w:adjustRightInd w:val="0"/>
      <w:spacing w:before="60" w:after="60"/>
      <w:ind w:left="-1134"/>
      <w:rPr>
        <w:rFonts w:ascii="HelveticaNeueLTStd-Roman" w:hAnsi="HelveticaNeueLTStd-Roman" w:cs="HelveticaNeueLTStd-Roman"/>
        <w:b/>
        <w:sz w:val="18"/>
        <w:szCs w:val="18"/>
      </w:rPr>
    </w:pPr>
    <w:r w:rsidRPr="00E93E7A">
      <w:rPr>
        <w:rFonts w:ascii="HelveticaNeueLTStd-Roman" w:hAnsi="HelveticaNeueLTStd-Roman" w:cs="HelveticaNeueLTStd-Roman"/>
        <w:b/>
        <w:sz w:val="18"/>
        <w:szCs w:val="18"/>
      </w:rPr>
      <w:tab/>
    </w:r>
    <w:r w:rsidRPr="00B74B02">
      <w:rPr>
        <w:rFonts w:ascii="HelveticaNeueLTStd-Roman" w:hAnsi="HelveticaNeueLTStd-Roman" w:cs="HelveticaNeueLTStd-Roman"/>
        <w:b/>
        <w:sz w:val="18"/>
        <w:szCs w:val="18"/>
      </w:rPr>
      <w:t>tel. +39 02 90750153 – fax +39 02 90751457</w:t>
    </w:r>
    <w:r w:rsidRPr="00B74B02">
      <w:rPr>
        <w:rFonts w:ascii="HelveticaNeueLTStd-Roman" w:hAnsi="HelveticaNeueLTStd-Roman" w:cs="HelveticaNeueLTStd-Roman"/>
        <w:b/>
        <w:sz w:val="18"/>
        <w:szCs w:val="18"/>
      </w:rPr>
      <w:tab/>
    </w:r>
  </w:p>
  <w:p w:rsidR="00B938C1" w:rsidRPr="00B74B02" w:rsidRDefault="00B938C1" w:rsidP="00D74A6C">
    <w:pPr>
      <w:tabs>
        <w:tab w:val="left" w:pos="4536"/>
      </w:tabs>
      <w:autoSpaceDE w:val="0"/>
      <w:autoSpaceDN w:val="0"/>
      <w:adjustRightInd w:val="0"/>
      <w:spacing w:before="60" w:after="60"/>
      <w:ind w:left="-1134"/>
      <w:rPr>
        <w:rFonts w:ascii="HelveticaNeueLTStd-Roman" w:hAnsi="HelveticaNeueLTStd-Roman" w:cs="HelveticaNeueLTStd-Roman"/>
        <w:b/>
        <w:sz w:val="18"/>
        <w:szCs w:val="18"/>
      </w:rPr>
    </w:pPr>
    <w:r>
      <w:rPr>
        <w:rFonts w:ascii="HelveticaNeueLTStd-Roman" w:hAnsi="HelveticaNeueLTStd-Roman" w:cs="HelveticaNeueLTStd-Roman"/>
        <w:b/>
        <w:sz w:val="18"/>
        <w:szCs w:val="18"/>
      </w:rPr>
      <w:t xml:space="preserve">                        Fiera Roma, 21 – 23 febbraio 2014</w:t>
    </w:r>
    <w:r>
      <w:rPr>
        <w:rFonts w:ascii="HelveticaNeueLTStd-Roman" w:hAnsi="HelveticaNeueLTStd-Roman" w:cs="HelveticaNeueLTStd-Roman"/>
        <w:b/>
        <w:sz w:val="18"/>
        <w:szCs w:val="18"/>
      </w:rPr>
      <w:tab/>
      <w:t>press</w:t>
    </w:r>
    <w:r w:rsidRPr="00B74B02">
      <w:rPr>
        <w:rFonts w:ascii="HelveticaNeueLTStd-Roman" w:hAnsi="HelveticaNeueLTStd-Roman" w:cs="HelveticaNeueLTStd-Roman"/>
        <w:b/>
        <w:sz w:val="18"/>
        <w:szCs w:val="18"/>
      </w:rPr>
      <w:t>@biciliveexpo.it – www.biciliveexpo.it</w:t>
    </w:r>
  </w:p>
  <w:p w:rsidR="00B938C1" w:rsidRPr="00D74A6C" w:rsidRDefault="00B938C1" w:rsidP="00D74A6C">
    <w:pPr>
      <w:tabs>
        <w:tab w:val="left" w:pos="4536"/>
      </w:tabs>
      <w:autoSpaceDE w:val="0"/>
      <w:autoSpaceDN w:val="0"/>
      <w:adjustRightInd w:val="0"/>
      <w:spacing w:before="60" w:after="60"/>
      <w:ind w:left="-1134"/>
      <w:rPr>
        <w:rFonts w:ascii="HelveticaNeueLTStd-Roman" w:hAnsi="HelveticaNeueLTStd-Roman" w:cs="HelveticaNeueLTStd-Roman"/>
        <w:b/>
        <w:sz w:val="18"/>
        <w:szCs w:val="18"/>
        <w:lang w:val="en-US"/>
      </w:rPr>
    </w:pPr>
    <w:r>
      <w:rPr>
        <w:rFonts w:ascii="HelveticaNeueLTStd-Roman" w:hAnsi="HelveticaNeueLTStd-Roman" w:cs="HelveticaNeueLTStd-Roman"/>
        <w:b/>
        <w:noProof/>
        <w:sz w:val="18"/>
        <w:szCs w:val="18"/>
        <w:lang w:eastAsia="it-IT"/>
      </w:rPr>
      <w:drawing>
        <wp:inline distT="0" distB="0" distL="0" distR="0">
          <wp:extent cx="11680190" cy="86360"/>
          <wp:effectExtent l="19050" t="0" r="0" b="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11680190" cy="863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84094"/>
    <w:multiLevelType w:val="hybridMultilevel"/>
    <w:tmpl w:val="3A262FFC"/>
    <w:lvl w:ilvl="0" w:tplc="32DEB53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3C"/>
    <w:rsid w:val="00001927"/>
    <w:rsid w:val="0002427E"/>
    <w:rsid w:val="000255BF"/>
    <w:rsid w:val="00050AD3"/>
    <w:rsid w:val="00060972"/>
    <w:rsid w:val="00065409"/>
    <w:rsid w:val="00070887"/>
    <w:rsid w:val="00080B9B"/>
    <w:rsid w:val="00082390"/>
    <w:rsid w:val="00085454"/>
    <w:rsid w:val="000F4EC4"/>
    <w:rsid w:val="000F7905"/>
    <w:rsid w:val="00102CC6"/>
    <w:rsid w:val="00106A5E"/>
    <w:rsid w:val="00106BCD"/>
    <w:rsid w:val="00107CBB"/>
    <w:rsid w:val="001325F2"/>
    <w:rsid w:val="0016278C"/>
    <w:rsid w:val="00164572"/>
    <w:rsid w:val="001869C6"/>
    <w:rsid w:val="00190FE9"/>
    <w:rsid w:val="00191701"/>
    <w:rsid w:val="001A3EAF"/>
    <w:rsid w:val="001C3FC4"/>
    <w:rsid w:val="001C599E"/>
    <w:rsid w:val="001D53FA"/>
    <w:rsid w:val="001E5188"/>
    <w:rsid w:val="001F5567"/>
    <w:rsid w:val="00210C42"/>
    <w:rsid w:val="0021147B"/>
    <w:rsid w:val="00214957"/>
    <w:rsid w:val="00214FF6"/>
    <w:rsid w:val="002416E5"/>
    <w:rsid w:val="00243D9D"/>
    <w:rsid w:val="0025213F"/>
    <w:rsid w:val="00292018"/>
    <w:rsid w:val="00294C6B"/>
    <w:rsid w:val="002E0AC5"/>
    <w:rsid w:val="002F7367"/>
    <w:rsid w:val="00312F70"/>
    <w:rsid w:val="00315443"/>
    <w:rsid w:val="00315EA2"/>
    <w:rsid w:val="00317C6F"/>
    <w:rsid w:val="00354FB8"/>
    <w:rsid w:val="003655FB"/>
    <w:rsid w:val="00371782"/>
    <w:rsid w:val="0038365D"/>
    <w:rsid w:val="003A3FBF"/>
    <w:rsid w:val="003B0702"/>
    <w:rsid w:val="003E15DC"/>
    <w:rsid w:val="003E5EDC"/>
    <w:rsid w:val="00403CF2"/>
    <w:rsid w:val="00412D86"/>
    <w:rsid w:val="0041518D"/>
    <w:rsid w:val="00426715"/>
    <w:rsid w:val="004678DC"/>
    <w:rsid w:val="004763B7"/>
    <w:rsid w:val="00482043"/>
    <w:rsid w:val="004C4717"/>
    <w:rsid w:val="004C6B74"/>
    <w:rsid w:val="004C7934"/>
    <w:rsid w:val="004E21F0"/>
    <w:rsid w:val="004F49C4"/>
    <w:rsid w:val="00541227"/>
    <w:rsid w:val="00551643"/>
    <w:rsid w:val="00556175"/>
    <w:rsid w:val="0058071D"/>
    <w:rsid w:val="00587308"/>
    <w:rsid w:val="005B2BBA"/>
    <w:rsid w:val="005B2D8E"/>
    <w:rsid w:val="005E17E0"/>
    <w:rsid w:val="005E45A8"/>
    <w:rsid w:val="005E748F"/>
    <w:rsid w:val="005F4192"/>
    <w:rsid w:val="005F68EA"/>
    <w:rsid w:val="0060360F"/>
    <w:rsid w:val="006053D6"/>
    <w:rsid w:val="0061086B"/>
    <w:rsid w:val="00614A8C"/>
    <w:rsid w:val="0062226F"/>
    <w:rsid w:val="00624DC9"/>
    <w:rsid w:val="00645711"/>
    <w:rsid w:val="0065525F"/>
    <w:rsid w:val="00664B53"/>
    <w:rsid w:val="00664F0B"/>
    <w:rsid w:val="00670AF9"/>
    <w:rsid w:val="00684617"/>
    <w:rsid w:val="0068675D"/>
    <w:rsid w:val="00691713"/>
    <w:rsid w:val="0069249D"/>
    <w:rsid w:val="006A29C0"/>
    <w:rsid w:val="006B098F"/>
    <w:rsid w:val="006D787B"/>
    <w:rsid w:val="006E09E6"/>
    <w:rsid w:val="006F622F"/>
    <w:rsid w:val="007231F8"/>
    <w:rsid w:val="00725A33"/>
    <w:rsid w:val="00737007"/>
    <w:rsid w:val="00747459"/>
    <w:rsid w:val="00756934"/>
    <w:rsid w:val="00761BF5"/>
    <w:rsid w:val="007A5EA9"/>
    <w:rsid w:val="00807CF7"/>
    <w:rsid w:val="00810880"/>
    <w:rsid w:val="008468B6"/>
    <w:rsid w:val="00846D64"/>
    <w:rsid w:val="00852C63"/>
    <w:rsid w:val="00855D34"/>
    <w:rsid w:val="00861152"/>
    <w:rsid w:val="00875508"/>
    <w:rsid w:val="00877D80"/>
    <w:rsid w:val="008943EE"/>
    <w:rsid w:val="008A2070"/>
    <w:rsid w:val="008A757F"/>
    <w:rsid w:val="008A7B90"/>
    <w:rsid w:val="008B04E7"/>
    <w:rsid w:val="008C471C"/>
    <w:rsid w:val="008C473C"/>
    <w:rsid w:val="008C4863"/>
    <w:rsid w:val="008E4DAF"/>
    <w:rsid w:val="00917B8D"/>
    <w:rsid w:val="00923095"/>
    <w:rsid w:val="0095164F"/>
    <w:rsid w:val="0095477B"/>
    <w:rsid w:val="00974386"/>
    <w:rsid w:val="009826DB"/>
    <w:rsid w:val="00986559"/>
    <w:rsid w:val="009A335C"/>
    <w:rsid w:val="009B2CF1"/>
    <w:rsid w:val="009B6202"/>
    <w:rsid w:val="009C3565"/>
    <w:rsid w:val="009C658E"/>
    <w:rsid w:val="00A03F69"/>
    <w:rsid w:val="00A428D6"/>
    <w:rsid w:val="00A541F0"/>
    <w:rsid w:val="00A60563"/>
    <w:rsid w:val="00A60E3C"/>
    <w:rsid w:val="00A63075"/>
    <w:rsid w:val="00A86D39"/>
    <w:rsid w:val="00A87BC2"/>
    <w:rsid w:val="00A94CCA"/>
    <w:rsid w:val="00AA1AFE"/>
    <w:rsid w:val="00AB4A4C"/>
    <w:rsid w:val="00AC7BC9"/>
    <w:rsid w:val="00AE559A"/>
    <w:rsid w:val="00AF64B2"/>
    <w:rsid w:val="00AF6C11"/>
    <w:rsid w:val="00B021BB"/>
    <w:rsid w:val="00B3524C"/>
    <w:rsid w:val="00B557A8"/>
    <w:rsid w:val="00B602B6"/>
    <w:rsid w:val="00B66432"/>
    <w:rsid w:val="00B67C45"/>
    <w:rsid w:val="00B74565"/>
    <w:rsid w:val="00B74B02"/>
    <w:rsid w:val="00B86066"/>
    <w:rsid w:val="00B938C1"/>
    <w:rsid w:val="00BB5120"/>
    <w:rsid w:val="00BC6F13"/>
    <w:rsid w:val="00BD4035"/>
    <w:rsid w:val="00BE5EB6"/>
    <w:rsid w:val="00BE6B17"/>
    <w:rsid w:val="00BE6EE4"/>
    <w:rsid w:val="00BE75FC"/>
    <w:rsid w:val="00C12AF5"/>
    <w:rsid w:val="00C1317D"/>
    <w:rsid w:val="00C16237"/>
    <w:rsid w:val="00C22361"/>
    <w:rsid w:val="00C268A5"/>
    <w:rsid w:val="00C26B3D"/>
    <w:rsid w:val="00C27E57"/>
    <w:rsid w:val="00C5049E"/>
    <w:rsid w:val="00C506E0"/>
    <w:rsid w:val="00C53FD1"/>
    <w:rsid w:val="00CA2864"/>
    <w:rsid w:val="00CA349D"/>
    <w:rsid w:val="00CA43DA"/>
    <w:rsid w:val="00CC4CD6"/>
    <w:rsid w:val="00CD27F4"/>
    <w:rsid w:val="00CF7B18"/>
    <w:rsid w:val="00D03CC2"/>
    <w:rsid w:val="00D07ACE"/>
    <w:rsid w:val="00D151AB"/>
    <w:rsid w:val="00D15D86"/>
    <w:rsid w:val="00D165E3"/>
    <w:rsid w:val="00D55F59"/>
    <w:rsid w:val="00D74A6C"/>
    <w:rsid w:val="00D84731"/>
    <w:rsid w:val="00D85AA9"/>
    <w:rsid w:val="00D865D5"/>
    <w:rsid w:val="00D90485"/>
    <w:rsid w:val="00D95E77"/>
    <w:rsid w:val="00DA7686"/>
    <w:rsid w:val="00DB3FA1"/>
    <w:rsid w:val="00DC1BDF"/>
    <w:rsid w:val="00DC7711"/>
    <w:rsid w:val="00E04032"/>
    <w:rsid w:val="00E24EF1"/>
    <w:rsid w:val="00E60C5A"/>
    <w:rsid w:val="00E91602"/>
    <w:rsid w:val="00E93248"/>
    <w:rsid w:val="00EA7AD6"/>
    <w:rsid w:val="00EB38C2"/>
    <w:rsid w:val="00EB4DA9"/>
    <w:rsid w:val="00F0695E"/>
    <w:rsid w:val="00F12824"/>
    <w:rsid w:val="00F1481B"/>
    <w:rsid w:val="00F22160"/>
    <w:rsid w:val="00F22B95"/>
    <w:rsid w:val="00F27832"/>
    <w:rsid w:val="00F65899"/>
    <w:rsid w:val="00F703E8"/>
    <w:rsid w:val="00F7151F"/>
    <w:rsid w:val="00F9096D"/>
    <w:rsid w:val="00F952CB"/>
    <w:rsid w:val="00FB4BF0"/>
    <w:rsid w:val="00FB5287"/>
    <w:rsid w:val="00FC14D6"/>
    <w:rsid w:val="00FD45EA"/>
    <w:rsid w:val="00FD679F"/>
    <w:rsid w:val="00FF56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267"/>
  <w:style w:type="paragraph" w:default="1" w:styleId="Normale">
    <w:name w:val="Normal"/>
    <w:qFormat/>
    <w:rsid w:val="004678D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4192"/>
    <w:pPr>
      <w:tabs>
        <w:tab w:val="center" w:pos="4819"/>
        <w:tab w:val="right" w:pos="9638"/>
      </w:tabs>
    </w:pPr>
  </w:style>
  <w:style w:type="character" w:customStyle="1" w:styleId="IntestazioneCarattere">
    <w:name w:val="Intestazione Carattere"/>
    <w:link w:val="Intestazione"/>
    <w:uiPriority w:val="99"/>
    <w:rsid w:val="005F4192"/>
    <w:rPr>
      <w:sz w:val="22"/>
      <w:szCs w:val="22"/>
      <w:lang w:eastAsia="en-US"/>
    </w:rPr>
  </w:style>
  <w:style w:type="paragraph" w:styleId="Pidipagina">
    <w:name w:val="footer"/>
    <w:basedOn w:val="Normale"/>
    <w:link w:val="PidipaginaCarattere"/>
    <w:uiPriority w:val="99"/>
    <w:unhideWhenUsed/>
    <w:rsid w:val="005F4192"/>
    <w:pPr>
      <w:tabs>
        <w:tab w:val="center" w:pos="4819"/>
        <w:tab w:val="right" w:pos="9638"/>
      </w:tabs>
    </w:pPr>
  </w:style>
  <w:style w:type="character" w:customStyle="1" w:styleId="PidipaginaCarattere">
    <w:name w:val="Piè di pagina Carattere"/>
    <w:link w:val="Pidipagina"/>
    <w:uiPriority w:val="99"/>
    <w:rsid w:val="005F4192"/>
    <w:rPr>
      <w:sz w:val="22"/>
      <w:szCs w:val="22"/>
      <w:lang w:eastAsia="en-US"/>
    </w:rPr>
  </w:style>
  <w:style w:type="character" w:styleId="Collegamentoipertestuale">
    <w:name w:val="Hyperlink"/>
    <w:uiPriority w:val="99"/>
    <w:unhideWhenUsed/>
    <w:rsid w:val="00214FF6"/>
    <w:rPr>
      <w:color w:val="0000FF"/>
      <w:u w:val="single"/>
    </w:rPr>
  </w:style>
  <w:style w:type="paragraph" w:styleId="Testofumetto">
    <w:name w:val="Balloon Text"/>
    <w:basedOn w:val="Normale"/>
    <w:link w:val="TestofumettoCarattere"/>
    <w:uiPriority w:val="99"/>
    <w:semiHidden/>
    <w:unhideWhenUsed/>
    <w:rsid w:val="00D74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A6C"/>
    <w:rPr>
      <w:rFonts w:ascii="Tahoma" w:hAnsi="Tahoma" w:cs="Tahoma"/>
      <w:sz w:val="16"/>
      <w:szCs w:val="16"/>
      <w:lang w:eastAsia="en-US"/>
    </w:rPr>
  </w:style>
  <w:style w:type="character" w:customStyle="1" w:styleId="A6">
    <w:name w:val="A6"/>
    <w:uiPriority w:val="99"/>
    <w:rsid w:val="0068675D"/>
    <w:rPr>
      <w:rFonts w:cs="Calibri"/>
      <w:b/>
      <w:bCs/>
      <w:color w:val="221E1F"/>
      <w:sz w:val="32"/>
      <w:szCs w:val="32"/>
    </w:rPr>
  </w:style>
  <w:style w:type="paragraph" w:customStyle="1" w:styleId="yiv9801777154msonormal">
    <w:name w:val="yiv9801777154msonormal"/>
    <w:basedOn w:val="Normale"/>
    <w:rsid w:val="008C473C"/>
    <w:pPr>
      <w:spacing w:beforeLines="1" w:afterLines="1" w:line="240" w:lineRule="auto"/>
    </w:pPr>
    <w:rPr>
      <w:rFonts w:ascii="Times" w:hAnsi="Times"/>
      <w:sz w:val="20"/>
      <w:szCs w:val="20"/>
      <w:lang w:eastAsia="it-IT"/>
    </w:rPr>
  </w:style>
  <w:style w:type="paragraph" w:customStyle="1" w:styleId="yiv2025383780msonormal">
    <w:name w:val="yiv2025383780msonormal"/>
    <w:basedOn w:val="Normale"/>
    <w:rsid w:val="00CF7B18"/>
    <w:pPr>
      <w:spacing w:beforeLines="1" w:afterLines="1" w:line="240" w:lineRule="auto"/>
    </w:pPr>
    <w:rPr>
      <w:rFonts w:ascii="Times" w:hAnsi="Times"/>
      <w:sz w:val="20"/>
      <w:szCs w:val="20"/>
      <w:lang w:eastAsia="it-IT"/>
    </w:rPr>
  </w:style>
  <w:style w:type="character" w:customStyle="1" w:styleId="apple-converted-space">
    <w:name w:val="apple-converted-space"/>
    <w:basedOn w:val="Carpredefinitoparagrafo"/>
    <w:rsid w:val="00B86066"/>
  </w:style>
  <w:style w:type="character" w:styleId="Enfasicorsivo">
    <w:name w:val="Emphasis"/>
    <w:basedOn w:val="Carpredefinitoparagrafo"/>
    <w:uiPriority w:val="20"/>
    <w:qFormat/>
    <w:rsid w:val="00B86066"/>
    <w:rPr>
      <w:i/>
      <w:iCs/>
    </w:rPr>
  </w:style>
  <w:style w:type="paragraph" w:customStyle="1" w:styleId="bodytext">
    <w:name w:val="bodytext"/>
    <w:basedOn w:val="Normale"/>
    <w:rsid w:val="00747459"/>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267"/>
  <w:style w:type="paragraph" w:default="1" w:styleId="Normale">
    <w:name w:val="Normal"/>
    <w:qFormat/>
    <w:rsid w:val="004678D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4192"/>
    <w:pPr>
      <w:tabs>
        <w:tab w:val="center" w:pos="4819"/>
        <w:tab w:val="right" w:pos="9638"/>
      </w:tabs>
    </w:pPr>
  </w:style>
  <w:style w:type="character" w:customStyle="1" w:styleId="IntestazioneCarattere">
    <w:name w:val="Intestazione Carattere"/>
    <w:link w:val="Intestazione"/>
    <w:uiPriority w:val="99"/>
    <w:rsid w:val="005F4192"/>
    <w:rPr>
      <w:sz w:val="22"/>
      <w:szCs w:val="22"/>
      <w:lang w:eastAsia="en-US"/>
    </w:rPr>
  </w:style>
  <w:style w:type="paragraph" w:styleId="Pidipagina">
    <w:name w:val="footer"/>
    <w:basedOn w:val="Normale"/>
    <w:link w:val="PidipaginaCarattere"/>
    <w:uiPriority w:val="99"/>
    <w:unhideWhenUsed/>
    <w:rsid w:val="005F4192"/>
    <w:pPr>
      <w:tabs>
        <w:tab w:val="center" w:pos="4819"/>
        <w:tab w:val="right" w:pos="9638"/>
      </w:tabs>
    </w:pPr>
  </w:style>
  <w:style w:type="character" w:customStyle="1" w:styleId="PidipaginaCarattere">
    <w:name w:val="Piè di pagina Carattere"/>
    <w:link w:val="Pidipagina"/>
    <w:uiPriority w:val="99"/>
    <w:rsid w:val="005F4192"/>
    <w:rPr>
      <w:sz w:val="22"/>
      <w:szCs w:val="22"/>
      <w:lang w:eastAsia="en-US"/>
    </w:rPr>
  </w:style>
  <w:style w:type="character" w:styleId="Collegamentoipertestuale">
    <w:name w:val="Hyperlink"/>
    <w:uiPriority w:val="99"/>
    <w:unhideWhenUsed/>
    <w:rsid w:val="00214FF6"/>
    <w:rPr>
      <w:color w:val="0000FF"/>
      <w:u w:val="single"/>
    </w:rPr>
  </w:style>
  <w:style w:type="paragraph" w:styleId="Testofumetto">
    <w:name w:val="Balloon Text"/>
    <w:basedOn w:val="Normale"/>
    <w:link w:val="TestofumettoCarattere"/>
    <w:uiPriority w:val="99"/>
    <w:semiHidden/>
    <w:unhideWhenUsed/>
    <w:rsid w:val="00D74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A6C"/>
    <w:rPr>
      <w:rFonts w:ascii="Tahoma" w:hAnsi="Tahoma" w:cs="Tahoma"/>
      <w:sz w:val="16"/>
      <w:szCs w:val="16"/>
      <w:lang w:eastAsia="en-US"/>
    </w:rPr>
  </w:style>
  <w:style w:type="character" w:customStyle="1" w:styleId="A6">
    <w:name w:val="A6"/>
    <w:uiPriority w:val="99"/>
    <w:rsid w:val="0068675D"/>
    <w:rPr>
      <w:rFonts w:cs="Calibri"/>
      <w:b/>
      <w:bCs/>
      <w:color w:val="221E1F"/>
      <w:sz w:val="32"/>
      <w:szCs w:val="32"/>
    </w:rPr>
  </w:style>
  <w:style w:type="paragraph" w:customStyle="1" w:styleId="yiv9801777154msonormal">
    <w:name w:val="yiv9801777154msonormal"/>
    <w:basedOn w:val="Normale"/>
    <w:rsid w:val="008C473C"/>
    <w:pPr>
      <w:spacing w:beforeLines="1" w:afterLines="1" w:line="240" w:lineRule="auto"/>
    </w:pPr>
    <w:rPr>
      <w:rFonts w:ascii="Times" w:hAnsi="Times"/>
      <w:sz w:val="20"/>
      <w:szCs w:val="20"/>
      <w:lang w:eastAsia="it-IT"/>
    </w:rPr>
  </w:style>
  <w:style w:type="paragraph" w:customStyle="1" w:styleId="yiv2025383780msonormal">
    <w:name w:val="yiv2025383780msonormal"/>
    <w:basedOn w:val="Normale"/>
    <w:rsid w:val="00CF7B18"/>
    <w:pPr>
      <w:spacing w:beforeLines="1" w:afterLines="1" w:line="240" w:lineRule="auto"/>
    </w:pPr>
    <w:rPr>
      <w:rFonts w:ascii="Times" w:hAnsi="Times"/>
      <w:sz w:val="20"/>
      <w:szCs w:val="20"/>
      <w:lang w:eastAsia="it-IT"/>
    </w:rPr>
  </w:style>
  <w:style w:type="character" w:customStyle="1" w:styleId="apple-converted-space">
    <w:name w:val="apple-converted-space"/>
    <w:basedOn w:val="Carpredefinitoparagrafo"/>
    <w:rsid w:val="00B86066"/>
  </w:style>
  <w:style w:type="character" w:styleId="Enfasicorsivo">
    <w:name w:val="Emphasis"/>
    <w:basedOn w:val="Carpredefinitoparagrafo"/>
    <w:uiPriority w:val="20"/>
    <w:qFormat/>
    <w:rsid w:val="00B86066"/>
    <w:rPr>
      <w:i/>
      <w:iCs/>
    </w:rPr>
  </w:style>
  <w:style w:type="paragraph" w:customStyle="1" w:styleId="bodytext">
    <w:name w:val="bodytext"/>
    <w:basedOn w:val="Normale"/>
    <w:rsid w:val="00747459"/>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7850">
      <w:bodyDiv w:val="1"/>
      <w:marLeft w:val="0"/>
      <w:marRight w:val="0"/>
      <w:marTop w:val="0"/>
      <w:marBottom w:val="0"/>
      <w:divBdr>
        <w:top w:val="none" w:sz="0" w:space="0" w:color="auto"/>
        <w:left w:val="none" w:sz="0" w:space="0" w:color="auto"/>
        <w:bottom w:val="none" w:sz="0" w:space="0" w:color="auto"/>
        <w:right w:val="none" w:sz="0" w:space="0" w:color="auto"/>
      </w:divBdr>
      <w:divsChild>
        <w:div w:id="457798785">
          <w:marLeft w:val="0"/>
          <w:marRight w:val="0"/>
          <w:marTop w:val="0"/>
          <w:marBottom w:val="0"/>
          <w:divBdr>
            <w:top w:val="none" w:sz="0" w:space="0" w:color="auto"/>
            <w:left w:val="none" w:sz="0" w:space="0" w:color="auto"/>
            <w:bottom w:val="none" w:sz="0" w:space="0" w:color="auto"/>
            <w:right w:val="none" w:sz="0" w:space="0" w:color="auto"/>
          </w:divBdr>
        </w:div>
      </w:divsChild>
    </w:div>
    <w:div w:id="842278551">
      <w:bodyDiv w:val="1"/>
      <w:marLeft w:val="0"/>
      <w:marRight w:val="0"/>
      <w:marTop w:val="0"/>
      <w:marBottom w:val="0"/>
      <w:divBdr>
        <w:top w:val="none" w:sz="0" w:space="0" w:color="auto"/>
        <w:left w:val="none" w:sz="0" w:space="0" w:color="auto"/>
        <w:bottom w:val="none" w:sz="0" w:space="0" w:color="auto"/>
        <w:right w:val="none" w:sz="0" w:space="0" w:color="auto"/>
      </w:divBdr>
      <w:divsChild>
        <w:div w:id="1300302152">
          <w:marLeft w:val="0"/>
          <w:marRight w:val="0"/>
          <w:marTop w:val="0"/>
          <w:marBottom w:val="0"/>
          <w:divBdr>
            <w:top w:val="none" w:sz="0" w:space="0" w:color="auto"/>
            <w:left w:val="none" w:sz="0" w:space="0" w:color="auto"/>
            <w:bottom w:val="none" w:sz="0" w:space="0" w:color="auto"/>
            <w:right w:val="none" w:sz="0" w:space="0" w:color="auto"/>
          </w:divBdr>
        </w:div>
        <w:div w:id="280497591">
          <w:marLeft w:val="0"/>
          <w:marRight w:val="0"/>
          <w:marTop w:val="0"/>
          <w:marBottom w:val="0"/>
          <w:divBdr>
            <w:top w:val="none" w:sz="0" w:space="0" w:color="auto"/>
            <w:left w:val="none" w:sz="0" w:space="0" w:color="auto"/>
            <w:bottom w:val="none" w:sz="0" w:space="0" w:color="auto"/>
            <w:right w:val="none" w:sz="0" w:space="0" w:color="auto"/>
          </w:divBdr>
        </w:div>
        <w:div w:id="1015418721">
          <w:marLeft w:val="0"/>
          <w:marRight w:val="0"/>
          <w:marTop w:val="0"/>
          <w:marBottom w:val="0"/>
          <w:divBdr>
            <w:top w:val="none" w:sz="0" w:space="0" w:color="auto"/>
            <w:left w:val="none" w:sz="0" w:space="0" w:color="auto"/>
            <w:bottom w:val="none" w:sz="0" w:space="0" w:color="auto"/>
            <w:right w:val="none" w:sz="0" w:space="0" w:color="auto"/>
          </w:divBdr>
        </w:div>
        <w:div w:id="2039433361">
          <w:marLeft w:val="0"/>
          <w:marRight w:val="0"/>
          <w:marTop w:val="0"/>
          <w:marBottom w:val="0"/>
          <w:divBdr>
            <w:top w:val="none" w:sz="0" w:space="0" w:color="auto"/>
            <w:left w:val="none" w:sz="0" w:space="0" w:color="auto"/>
            <w:bottom w:val="none" w:sz="0" w:space="0" w:color="auto"/>
            <w:right w:val="none" w:sz="0" w:space="0" w:color="auto"/>
          </w:divBdr>
        </w:div>
        <w:div w:id="79909459">
          <w:marLeft w:val="0"/>
          <w:marRight w:val="0"/>
          <w:marTop w:val="0"/>
          <w:marBottom w:val="0"/>
          <w:divBdr>
            <w:top w:val="none" w:sz="0" w:space="0" w:color="auto"/>
            <w:left w:val="none" w:sz="0" w:space="0" w:color="auto"/>
            <w:bottom w:val="none" w:sz="0" w:space="0" w:color="auto"/>
            <w:right w:val="none" w:sz="0" w:space="0" w:color="auto"/>
          </w:divBdr>
        </w:div>
        <w:div w:id="1832209561">
          <w:marLeft w:val="0"/>
          <w:marRight w:val="0"/>
          <w:marTop w:val="0"/>
          <w:marBottom w:val="0"/>
          <w:divBdr>
            <w:top w:val="none" w:sz="0" w:space="0" w:color="auto"/>
            <w:left w:val="none" w:sz="0" w:space="0" w:color="auto"/>
            <w:bottom w:val="none" w:sz="0" w:space="0" w:color="auto"/>
            <w:right w:val="none" w:sz="0" w:space="0" w:color="auto"/>
          </w:divBdr>
        </w:div>
      </w:divsChild>
    </w:div>
    <w:div w:id="1368526512">
      <w:bodyDiv w:val="1"/>
      <w:marLeft w:val="0"/>
      <w:marRight w:val="0"/>
      <w:marTop w:val="0"/>
      <w:marBottom w:val="0"/>
      <w:divBdr>
        <w:top w:val="none" w:sz="0" w:space="0" w:color="auto"/>
        <w:left w:val="none" w:sz="0" w:space="0" w:color="auto"/>
        <w:bottom w:val="none" w:sz="0" w:space="0" w:color="auto"/>
        <w:right w:val="none" w:sz="0" w:space="0" w:color="auto"/>
      </w:divBdr>
    </w:div>
    <w:div w:id="1597248455">
      <w:bodyDiv w:val="1"/>
      <w:marLeft w:val="0"/>
      <w:marRight w:val="0"/>
      <w:marTop w:val="0"/>
      <w:marBottom w:val="0"/>
      <w:divBdr>
        <w:top w:val="none" w:sz="0" w:space="0" w:color="auto"/>
        <w:left w:val="none" w:sz="0" w:space="0" w:color="auto"/>
        <w:bottom w:val="none" w:sz="0" w:space="0" w:color="auto"/>
        <w:right w:val="none" w:sz="0" w:space="0" w:color="auto"/>
      </w:divBdr>
    </w:div>
    <w:div w:id="1633559900">
      <w:bodyDiv w:val="1"/>
      <w:marLeft w:val="0"/>
      <w:marRight w:val="0"/>
      <w:marTop w:val="0"/>
      <w:marBottom w:val="0"/>
      <w:divBdr>
        <w:top w:val="none" w:sz="0" w:space="0" w:color="auto"/>
        <w:left w:val="none" w:sz="0" w:space="0" w:color="auto"/>
        <w:bottom w:val="none" w:sz="0" w:space="0" w:color="auto"/>
        <w:right w:val="none" w:sz="0" w:space="0" w:color="auto"/>
      </w:divBdr>
    </w:div>
    <w:div w:id="19198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biciliveexpo.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884</Words>
  <Characters>5042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dc:creator>
  <cp:lastModifiedBy>Pc</cp:lastModifiedBy>
  <cp:revision>4</cp:revision>
  <cp:lastPrinted>2014-02-10T17:20:00Z</cp:lastPrinted>
  <dcterms:created xsi:type="dcterms:W3CDTF">2014-02-19T08:19:00Z</dcterms:created>
  <dcterms:modified xsi:type="dcterms:W3CDTF">2014-02-19T08:32:00Z</dcterms:modified>
</cp:coreProperties>
</file>